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2019C" w14:textId="77777777" w:rsidR="00756054" w:rsidRPr="003007D6" w:rsidRDefault="00756054" w:rsidP="003007D6">
      <w:pPr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0B488E7" w14:textId="0AD6E54E" w:rsidR="00F87216" w:rsidRPr="003007D6" w:rsidRDefault="00F87216" w:rsidP="003007D6">
      <w:pPr>
        <w:tabs>
          <w:tab w:val="left" w:pos="4962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250F56A" w14:textId="77777777" w:rsidR="000F3002" w:rsidRPr="003007D6" w:rsidRDefault="000F3002" w:rsidP="003007D6">
      <w:pPr>
        <w:jc w:val="center"/>
        <w:textAlignment w:val="baseline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hu-HU"/>
        </w:rPr>
      </w:pPr>
    </w:p>
    <w:p w14:paraId="4BCEE4E1" w14:textId="33D3758A" w:rsidR="00756054" w:rsidRPr="003007D6" w:rsidRDefault="00756054" w:rsidP="003007D6">
      <w:pPr>
        <w:jc w:val="center"/>
        <w:textAlignment w:val="baseline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hu-HU"/>
        </w:rPr>
      </w:pPr>
      <w:r w:rsidRPr="003007D6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hu-HU"/>
        </w:rPr>
        <w:t>Nyilvános versenyeztetési felhívás</w:t>
      </w:r>
    </w:p>
    <w:p w14:paraId="5B2F64AD" w14:textId="77777777" w:rsidR="00946EC7" w:rsidRPr="003007D6" w:rsidRDefault="00946EC7" w:rsidP="003007D6">
      <w:pPr>
        <w:jc w:val="center"/>
        <w:textAlignment w:val="baseline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hu-HU"/>
        </w:rPr>
      </w:pPr>
    </w:p>
    <w:p w14:paraId="6A7D2FFD" w14:textId="4770CB12" w:rsidR="0059174E" w:rsidRPr="003007D6" w:rsidRDefault="00116BF4" w:rsidP="003007D6">
      <w:pPr>
        <w:jc w:val="center"/>
        <w:rPr>
          <w:rFonts w:asciiTheme="minorHAnsi" w:hAnsiTheme="minorHAnsi" w:cstheme="minorHAnsi"/>
          <w:b/>
          <w:smallCaps/>
          <w:sz w:val="24"/>
          <w:szCs w:val="24"/>
          <w:lang w:val="hu-HU"/>
        </w:rPr>
      </w:pPr>
      <w:r w:rsidRPr="003007D6"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>Iroda vagy üzleti tevékenység végzés</w:t>
      </w:r>
      <w:r w:rsidR="00DE4FDD" w:rsidRPr="003007D6"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>e</w:t>
      </w:r>
      <w:r w:rsidR="00946EC7" w:rsidRPr="003007D6"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 xml:space="preserve"> </w:t>
      </w:r>
      <w:r w:rsidR="00DE4FDD" w:rsidRPr="003007D6"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 xml:space="preserve">céljából a </w:t>
      </w:r>
      <w:r w:rsidR="00AB0B3E" w:rsidRPr="003007D6"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>S</w:t>
      </w:r>
      <w:r w:rsidRPr="003007D6"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 xml:space="preserve">zent </w:t>
      </w:r>
      <w:r w:rsidR="00AB0B3E" w:rsidRPr="003007D6"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>I</w:t>
      </w:r>
      <w:r w:rsidRPr="003007D6"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 xml:space="preserve">stván </w:t>
      </w:r>
      <w:r w:rsidR="00AB0B3E" w:rsidRPr="003007D6"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>E</w:t>
      </w:r>
      <w:r w:rsidRPr="003007D6"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 xml:space="preserve">gyetem </w:t>
      </w:r>
      <w:r w:rsidR="0059174E" w:rsidRPr="003007D6"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>Tessedik Campus</w:t>
      </w:r>
    </w:p>
    <w:p w14:paraId="443631FD" w14:textId="3576CC6F" w:rsidR="00756054" w:rsidRPr="003007D6" w:rsidRDefault="0059174E" w:rsidP="003007D6">
      <w:pPr>
        <w:jc w:val="center"/>
        <w:rPr>
          <w:rFonts w:asciiTheme="minorHAnsi" w:hAnsiTheme="minorHAnsi" w:cstheme="minorHAnsi"/>
          <w:b/>
          <w:smallCaps/>
          <w:sz w:val="24"/>
          <w:szCs w:val="24"/>
          <w:lang w:val="hu-HU"/>
        </w:rPr>
      </w:pPr>
      <w:r w:rsidRPr="003007D6">
        <w:rPr>
          <w:rFonts w:asciiTheme="minorHAnsi" w:hAnsiTheme="minorHAnsi" w:cstheme="minorHAnsi"/>
          <w:smallCaps/>
          <w:sz w:val="24"/>
          <w:szCs w:val="24"/>
          <w:lang w:val="hu-HU"/>
        </w:rPr>
        <w:t xml:space="preserve">(5540 </w:t>
      </w:r>
      <w:r w:rsidR="00B911F3" w:rsidRPr="003007D6">
        <w:rPr>
          <w:rFonts w:asciiTheme="minorHAnsi" w:hAnsiTheme="minorHAnsi" w:cstheme="minorHAnsi"/>
          <w:smallCaps/>
          <w:sz w:val="24"/>
          <w:szCs w:val="24"/>
          <w:lang w:val="hu-HU"/>
        </w:rPr>
        <w:t xml:space="preserve">Szarvas, Szabadság út </w:t>
      </w:r>
      <w:r w:rsidR="00116BF4" w:rsidRPr="003007D6">
        <w:rPr>
          <w:rFonts w:asciiTheme="minorHAnsi" w:hAnsiTheme="minorHAnsi" w:cstheme="minorHAnsi"/>
          <w:smallCaps/>
          <w:sz w:val="24"/>
          <w:szCs w:val="24"/>
          <w:lang w:val="hu-HU"/>
        </w:rPr>
        <w:t>1</w:t>
      </w:r>
      <w:r w:rsidR="00B911F3" w:rsidRPr="003007D6">
        <w:rPr>
          <w:rFonts w:asciiTheme="minorHAnsi" w:hAnsiTheme="minorHAnsi" w:cstheme="minorHAnsi"/>
          <w:smallCaps/>
          <w:sz w:val="24"/>
          <w:szCs w:val="24"/>
          <w:lang w:val="hu-HU"/>
        </w:rPr>
        <w:t>-3</w:t>
      </w:r>
      <w:r w:rsidR="00116BF4" w:rsidRPr="003007D6">
        <w:rPr>
          <w:rFonts w:asciiTheme="minorHAnsi" w:hAnsiTheme="minorHAnsi" w:cstheme="minorHAnsi"/>
          <w:smallCaps/>
          <w:sz w:val="24"/>
          <w:szCs w:val="24"/>
          <w:lang w:val="hu-HU"/>
        </w:rPr>
        <w:t>.</w:t>
      </w:r>
      <w:r w:rsidRPr="003007D6">
        <w:rPr>
          <w:rFonts w:asciiTheme="minorHAnsi" w:hAnsiTheme="minorHAnsi" w:cstheme="minorHAnsi"/>
          <w:smallCaps/>
          <w:sz w:val="24"/>
          <w:szCs w:val="24"/>
          <w:lang w:val="hu-HU"/>
        </w:rPr>
        <w:t>)</w:t>
      </w:r>
      <w:r w:rsidR="00DE4FDD" w:rsidRPr="003007D6">
        <w:rPr>
          <w:rFonts w:asciiTheme="minorHAnsi" w:hAnsiTheme="minorHAnsi" w:cstheme="minorHAnsi"/>
          <w:smallCaps/>
          <w:sz w:val="24"/>
          <w:szCs w:val="24"/>
          <w:lang w:val="hu-HU"/>
        </w:rPr>
        <w:t xml:space="preserve"> </w:t>
      </w:r>
      <w:r w:rsidR="00B02BA8"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>III. emelet 319-320</w:t>
      </w:r>
      <w:r w:rsidR="00B911F3" w:rsidRPr="003007D6"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>. sz</w:t>
      </w:r>
      <w:r w:rsidR="00DD78C7" w:rsidRPr="003007D6"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>.</w:t>
      </w:r>
      <w:r w:rsidR="00B911F3" w:rsidRPr="003007D6"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 xml:space="preserve"> iroda </w:t>
      </w:r>
      <w:r w:rsidR="00116BF4" w:rsidRPr="003007D6"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>bérbeadás</w:t>
      </w:r>
      <w:r w:rsidR="00DE4FDD" w:rsidRPr="003007D6">
        <w:rPr>
          <w:rFonts w:asciiTheme="minorHAnsi" w:hAnsiTheme="minorHAnsi" w:cstheme="minorHAnsi"/>
          <w:b/>
          <w:smallCaps/>
          <w:sz w:val="24"/>
          <w:szCs w:val="24"/>
          <w:lang w:val="hu-HU"/>
        </w:rPr>
        <w:t>ára</w:t>
      </w:r>
    </w:p>
    <w:p w14:paraId="6E289B63" w14:textId="77777777" w:rsidR="00756054" w:rsidRPr="003007D6" w:rsidRDefault="00756054" w:rsidP="003007D6">
      <w:pPr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p w14:paraId="50A28C24" w14:textId="77777777" w:rsidR="00756054" w:rsidRPr="003007D6" w:rsidRDefault="00756054" w:rsidP="003007D6">
      <w:pPr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3007D6">
        <w:rPr>
          <w:rFonts w:asciiTheme="minorHAnsi" w:hAnsiTheme="minorHAnsi" w:cstheme="minorHAnsi"/>
          <w:sz w:val="24"/>
          <w:szCs w:val="24"/>
          <w:lang w:val="hu-HU"/>
        </w:rPr>
        <w:t xml:space="preserve">A Szent István Egyetem (2100 Gödöllő, Páter Károly u. 1.) mint Kiíró, az állami vagyonról szóló 2007. évi CVI. törvény (a továbbiakban </w:t>
      </w:r>
      <w:proofErr w:type="spellStart"/>
      <w:r w:rsidRPr="003007D6">
        <w:rPr>
          <w:rFonts w:asciiTheme="minorHAnsi" w:hAnsiTheme="minorHAnsi" w:cstheme="minorHAnsi"/>
          <w:sz w:val="24"/>
          <w:szCs w:val="24"/>
          <w:lang w:val="hu-HU"/>
        </w:rPr>
        <w:t>Vtv</w:t>
      </w:r>
      <w:proofErr w:type="spellEnd"/>
      <w:r w:rsidR="00F86891" w:rsidRPr="003007D6">
        <w:rPr>
          <w:rFonts w:asciiTheme="minorHAnsi" w:hAnsiTheme="minorHAnsi" w:cstheme="minorHAnsi"/>
          <w:sz w:val="24"/>
          <w:szCs w:val="24"/>
          <w:lang w:val="hu-HU"/>
        </w:rPr>
        <w:t>.) 24. § (1) bekezdése, valamint</w:t>
      </w:r>
      <w:r w:rsidRPr="003007D6">
        <w:rPr>
          <w:rFonts w:asciiTheme="minorHAnsi" w:hAnsiTheme="minorHAnsi" w:cstheme="minorHAnsi"/>
          <w:sz w:val="24"/>
          <w:szCs w:val="24"/>
          <w:lang w:val="hu-HU"/>
        </w:rPr>
        <w:t xml:space="preserve"> az állami vagyonnal való gazdálkodásról szóló 254/2007. (X.4.) Kormán</w:t>
      </w:r>
      <w:r w:rsidR="00F86891" w:rsidRPr="003007D6">
        <w:rPr>
          <w:rFonts w:asciiTheme="minorHAnsi" w:hAnsiTheme="minorHAnsi" w:cstheme="minorHAnsi"/>
          <w:sz w:val="24"/>
          <w:szCs w:val="24"/>
          <w:lang w:val="hu-HU"/>
        </w:rPr>
        <w:t xml:space="preserve">yrendelet (a továbbiakban Vhr.) </w:t>
      </w:r>
      <w:r w:rsidR="005E5FF3" w:rsidRPr="003007D6">
        <w:rPr>
          <w:rFonts w:asciiTheme="minorHAnsi" w:hAnsiTheme="minorHAnsi" w:cstheme="minorHAnsi"/>
          <w:sz w:val="24"/>
          <w:szCs w:val="24"/>
          <w:lang w:val="hu-HU"/>
        </w:rPr>
        <w:t>alapján</w:t>
      </w:r>
      <w:r w:rsidRPr="003007D6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</w:p>
    <w:p w14:paraId="06E731D9" w14:textId="77777777" w:rsidR="00756054" w:rsidRPr="003007D6" w:rsidRDefault="00756054" w:rsidP="003007D6">
      <w:pPr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p w14:paraId="6E701377" w14:textId="77777777" w:rsidR="00756054" w:rsidRPr="003007D6" w:rsidRDefault="00756054" w:rsidP="003007D6">
      <w:pPr>
        <w:jc w:val="center"/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3007D6">
        <w:rPr>
          <w:rFonts w:asciiTheme="minorHAnsi" w:hAnsiTheme="minorHAnsi" w:cstheme="minorHAnsi"/>
          <w:b/>
          <w:sz w:val="24"/>
          <w:szCs w:val="24"/>
          <w:lang w:val="hu-HU"/>
        </w:rPr>
        <w:t>nyílt pályázati eljárás keretében</w:t>
      </w:r>
    </w:p>
    <w:p w14:paraId="5CA7C0ED" w14:textId="77777777" w:rsidR="00756054" w:rsidRPr="003007D6" w:rsidRDefault="00756054" w:rsidP="003007D6">
      <w:pPr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p w14:paraId="2AA13850" w14:textId="64722DFE" w:rsidR="00756054" w:rsidRPr="003007D6" w:rsidRDefault="00946EC7" w:rsidP="003007D6">
      <w:pPr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3007D6">
        <w:rPr>
          <w:rFonts w:asciiTheme="minorHAnsi" w:hAnsiTheme="minorHAnsi" w:cstheme="minorHAnsi"/>
          <w:b/>
          <w:sz w:val="24"/>
          <w:szCs w:val="24"/>
          <w:lang w:val="hu-HU"/>
        </w:rPr>
        <w:t>201</w:t>
      </w:r>
      <w:r w:rsidR="008C5222" w:rsidRPr="003007D6">
        <w:rPr>
          <w:rFonts w:asciiTheme="minorHAnsi" w:hAnsiTheme="minorHAnsi" w:cstheme="minorHAnsi"/>
          <w:b/>
          <w:sz w:val="24"/>
          <w:szCs w:val="24"/>
          <w:lang w:val="hu-HU"/>
        </w:rPr>
        <w:t>9</w:t>
      </w:r>
      <w:r w:rsidRPr="003007D6">
        <w:rPr>
          <w:rFonts w:asciiTheme="minorHAnsi" w:hAnsiTheme="minorHAnsi" w:cstheme="minorHAnsi"/>
          <w:b/>
          <w:sz w:val="24"/>
          <w:szCs w:val="24"/>
          <w:lang w:val="hu-HU"/>
        </w:rPr>
        <w:t xml:space="preserve">. </w:t>
      </w:r>
      <w:r w:rsidR="008C5222" w:rsidRPr="003007D6">
        <w:rPr>
          <w:rFonts w:asciiTheme="minorHAnsi" w:hAnsiTheme="minorHAnsi" w:cstheme="minorHAnsi"/>
          <w:b/>
          <w:sz w:val="24"/>
          <w:szCs w:val="24"/>
          <w:lang w:val="hu-HU"/>
        </w:rPr>
        <w:t>máju</w:t>
      </w:r>
      <w:r w:rsidR="00AB0B3E" w:rsidRPr="003007D6">
        <w:rPr>
          <w:rFonts w:asciiTheme="minorHAnsi" w:hAnsiTheme="minorHAnsi" w:cstheme="minorHAnsi"/>
          <w:b/>
          <w:sz w:val="24"/>
          <w:szCs w:val="24"/>
          <w:lang w:val="hu-HU"/>
        </w:rPr>
        <w:t>s</w:t>
      </w:r>
      <w:r w:rsidRPr="003007D6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r w:rsidR="0059174E" w:rsidRPr="003007D6">
        <w:rPr>
          <w:rFonts w:asciiTheme="minorHAnsi" w:hAnsiTheme="minorHAnsi" w:cstheme="minorHAnsi"/>
          <w:b/>
          <w:sz w:val="24"/>
          <w:szCs w:val="24"/>
          <w:lang w:val="hu-HU"/>
        </w:rPr>
        <w:t>15</w:t>
      </w:r>
      <w:r w:rsidR="00756054" w:rsidRPr="003007D6">
        <w:rPr>
          <w:rFonts w:asciiTheme="minorHAnsi" w:hAnsiTheme="minorHAnsi" w:cstheme="minorHAnsi"/>
          <w:b/>
          <w:sz w:val="24"/>
          <w:szCs w:val="24"/>
          <w:lang w:val="hu-HU"/>
        </w:rPr>
        <w:t>-t</w:t>
      </w:r>
      <w:r w:rsidR="0059174E" w:rsidRPr="003007D6">
        <w:rPr>
          <w:rFonts w:asciiTheme="minorHAnsi" w:hAnsiTheme="minorHAnsi" w:cstheme="minorHAnsi"/>
          <w:b/>
          <w:sz w:val="24"/>
          <w:szCs w:val="24"/>
          <w:lang w:val="hu-HU"/>
        </w:rPr>
        <w:t>ő</w:t>
      </w:r>
      <w:r w:rsidR="00756054" w:rsidRPr="003007D6">
        <w:rPr>
          <w:rFonts w:asciiTheme="minorHAnsi" w:hAnsiTheme="minorHAnsi" w:cstheme="minorHAnsi"/>
          <w:b/>
          <w:sz w:val="24"/>
          <w:szCs w:val="24"/>
          <w:lang w:val="hu-HU"/>
        </w:rPr>
        <w:t xml:space="preserve">l </w:t>
      </w:r>
      <w:r w:rsidR="00661B15" w:rsidRPr="003007D6">
        <w:rPr>
          <w:rFonts w:asciiTheme="minorHAnsi" w:hAnsiTheme="minorHAnsi" w:cstheme="minorHAnsi"/>
          <w:b/>
          <w:sz w:val="24"/>
          <w:szCs w:val="24"/>
          <w:lang w:val="hu-HU"/>
        </w:rPr>
        <w:t>20</w:t>
      </w:r>
      <w:r w:rsidR="00DE4FDD" w:rsidRPr="003007D6">
        <w:rPr>
          <w:rFonts w:asciiTheme="minorHAnsi" w:hAnsiTheme="minorHAnsi" w:cstheme="minorHAnsi"/>
          <w:b/>
          <w:sz w:val="24"/>
          <w:szCs w:val="24"/>
          <w:lang w:val="hu-HU"/>
        </w:rPr>
        <w:t>2</w:t>
      </w:r>
      <w:r w:rsidR="0059174E" w:rsidRPr="003007D6">
        <w:rPr>
          <w:rFonts w:asciiTheme="minorHAnsi" w:hAnsiTheme="minorHAnsi" w:cstheme="minorHAnsi"/>
          <w:b/>
          <w:sz w:val="24"/>
          <w:szCs w:val="24"/>
          <w:lang w:val="hu-HU"/>
        </w:rPr>
        <w:t>0</w:t>
      </w:r>
      <w:r w:rsidRPr="003007D6">
        <w:rPr>
          <w:rFonts w:asciiTheme="minorHAnsi" w:hAnsiTheme="minorHAnsi" w:cstheme="minorHAnsi"/>
          <w:b/>
          <w:sz w:val="24"/>
          <w:szCs w:val="24"/>
          <w:lang w:val="hu-HU"/>
        </w:rPr>
        <w:t xml:space="preserve">. </w:t>
      </w:r>
      <w:r w:rsidR="0059174E" w:rsidRPr="003007D6">
        <w:rPr>
          <w:rFonts w:asciiTheme="minorHAnsi" w:hAnsiTheme="minorHAnsi" w:cstheme="minorHAnsi"/>
          <w:b/>
          <w:sz w:val="24"/>
          <w:szCs w:val="24"/>
          <w:lang w:val="hu-HU"/>
        </w:rPr>
        <w:t>december 31</w:t>
      </w:r>
      <w:r w:rsidRPr="003007D6">
        <w:rPr>
          <w:rFonts w:asciiTheme="minorHAnsi" w:hAnsiTheme="minorHAnsi" w:cstheme="minorHAnsi"/>
          <w:b/>
          <w:sz w:val="24"/>
          <w:szCs w:val="24"/>
          <w:lang w:val="hu-HU"/>
        </w:rPr>
        <w:t>-ig</w:t>
      </w:r>
      <w:r w:rsidR="00756054" w:rsidRPr="003007D6">
        <w:rPr>
          <w:rFonts w:asciiTheme="minorHAnsi" w:hAnsiTheme="minorHAnsi" w:cstheme="minorHAnsi"/>
          <w:sz w:val="24"/>
          <w:szCs w:val="24"/>
          <w:lang w:val="hu-HU"/>
        </w:rPr>
        <w:t xml:space="preserve"> terjedő határozott időtartamra bérbe kívánja adni a Magyar Állam tulajdonában, a Szent István Egyetem vagyonkezelésében</w:t>
      </w:r>
      <w:r w:rsidR="00792EBE" w:rsidRPr="003007D6">
        <w:rPr>
          <w:rFonts w:asciiTheme="minorHAnsi" w:hAnsiTheme="minorHAnsi" w:cstheme="minorHAnsi"/>
          <w:sz w:val="24"/>
          <w:szCs w:val="24"/>
          <w:lang w:val="hu-HU"/>
        </w:rPr>
        <w:t xml:space="preserve"> lévő</w:t>
      </w:r>
      <w:r w:rsidR="0059174E" w:rsidRPr="003007D6">
        <w:rPr>
          <w:rFonts w:asciiTheme="minorHAnsi" w:hAnsiTheme="minorHAnsi" w:cstheme="minorHAnsi"/>
          <w:sz w:val="24"/>
          <w:szCs w:val="24"/>
          <w:lang w:val="hu-HU"/>
        </w:rPr>
        <w:t xml:space="preserve"> 5540 Szarvas, Szabadság út 1-3. szám alatti ingatlan III. emelet 303. számú helyiséget</w:t>
      </w:r>
      <w:r w:rsidR="00756054" w:rsidRPr="003007D6">
        <w:rPr>
          <w:rFonts w:asciiTheme="minorHAnsi" w:hAnsiTheme="minorHAnsi" w:cstheme="minorHAnsi"/>
          <w:sz w:val="24"/>
          <w:szCs w:val="24"/>
          <w:lang w:val="hu-HU"/>
        </w:rPr>
        <w:t xml:space="preserve">, annak </w:t>
      </w:r>
      <w:r w:rsidR="00DE4FDD" w:rsidRPr="003007D6">
        <w:rPr>
          <w:rFonts w:asciiTheme="minorHAnsi" w:hAnsiTheme="minorHAnsi" w:cstheme="minorHAnsi"/>
          <w:sz w:val="24"/>
          <w:szCs w:val="24"/>
          <w:lang w:val="hu-HU"/>
        </w:rPr>
        <w:t xml:space="preserve">iroda </w:t>
      </w:r>
      <w:r w:rsidR="00756054" w:rsidRPr="003007D6">
        <w:rPr>
          <w:rFonts w:asciiTheme="minorHAnsi" w:hAnsiTheme="minorHAnsi" w:cstheme="minorHAnsi"/>
          <w:sz w:val="24"/>
          <w:szCs w:val="24"/>
          <w:lang w:val="hu-HU"/>
        </w:rPr>
        <w:t>céljából</w:t>
      </w:r>
      <w:r w:rsidR="00F86891" w:rsidRPr="003007D6">
        <w:rPr>
          <w:rFonts w:asciiTheme="minorHAnsi" w:hAnsiTheme="minorHAnsi" w:cstheme="minorHAnsi"/>
          <w:sz w:val="24"/>
          <w:szCs w:val="24"/>
          <w:lang w:val="hu-HU"/>
        </w:rPr>
        <w:t xml:space="preserve"> történő hasznosítása érdekében</w:t>
      </w:r>
      <w:r w:rsidR="000F3002" w:rsidRPr="003007D6">
        <w:rPr>
          <w:rFonts w:asciiTheme="minorHAnsi" w:hAnsiTheme="minorHAnsi" w:cstheme="minorHAnsi"/>
          <w:sz w:val="24"/>
          <w:szCs w:val="24"/>
          <w:lang w:val="hu-HU"/>
        </w:rPr>
        <w:t>, e</w:t>
      </w:r>
      <w:r w:rsidR="005E5FF3" w:rsidRPr="003007D6">
        <w:rPr>
          <w:rFonts w:asciiTheme="minorHAnsi" w:hAnsiTheme="minorHAnsi" w:cstheme="minorHAnsi"/>
          <w:sz w:val="24"/>
          <w:szCs w:val="24"/>
          <w:lang w:val="hu-HU"/>
        </w:rPr>
        <w:t>zért a</w:t>
      </w:r>
      <w:r w:rsidR="00C017DA" w:rsidRPr="003007D6">
        <w:rPr>
          <w:rFonts w:asciiTheme="minorHAnsi" w:hAnsiTheme="minorHAnsi" w:cstheme="minorHAnsi"/>
          <w:sz w:val="24"/>
          <w:szCs w:val="24"/>
          <w:lang w:val="hu-HU"/>
        </w:rPr>
        <w:t xml:space="preserve"> pályázatot ezúton a</w:t>
      </w:r>
      <w:r w:rsidR="005E5FF3" w:rsidRPr="003007D6">
        <w:rPr>
          <w:rFonts w:asciiTheme="minorHAnsi" w:hAnsiTheme="minorHAnsi" w:cstheme="minorHAnsi"/>
          <w:sz w:val="24"/>
          <w:szCs w:val="24"/>
          <w:lang w:val="hu-HU"/>
        </w:rPr>
        <w:t xml:space="preserve"> Vhr. 4. § (1) bekezdésében foglalt feltételek</w:t>
      </w:r>
      <w:r w:rsidR="003E75EC" w:rsidRPr="003007D6">
        <w:rPr>
          <w:rFonts w:asciiTheme="minorHAnsi" w:hAnsiTheme="minorHAnsi" w:cstheme="minorHAnsi"/>
          <w:sz w:val="24"/>
          <w:szCs w:val="24"/>
          <w:lang w:val="hu-HU"/>
        </w:rPr>
        <w:t>kel</w:t>
      </w:r>
      <w:r w:rsidR="005E5FF3" w:rsidRPr="003007D6">
        <w:rPr>
          <w:rFonts w:asciiTheme="minorHAnsi" w:hAnsiTheme="minorHAnsi" w:cstheme="minorHAnsi"/>
          <w:sz w:val="24"/>
          <w:szCs w:val="24"/>
          <w:lang w:val="hu-HU"/>
        </w:rPr>
        <w:t xml:space="preserve"> a Vhr. 32. § (2) bekezdésének megfelelően nyilvánosságra hozza. </w:t>
      </w:r>
    </w:p>
    <w:p w14:paraId="75F96D1D" w14:textId="77777777" w:rsidR="0059174E" w:rsidRPr="003007D6" w:rsidRDefault="0059174E" w:rsidP="003007D6">
      <w:pPr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p w14:paraId="05FA2457" w14:textId="77777777" w:rsidR="00932FB5" w:rsidRPr="003007D6" w:rsidRDefault="00F651A5" w:rsidP="003007D6">
      <w:pPr>
        <w:pStyle w:val="Listaszerbekezds"/>
        <w:numPr>
          <w:ilvl w:val="0"/>
          <w:numId w:val="12"/>
        </w:numPr>
        <w:ind w:left="0" w:firstLine="426"/>
        <w:contextualSpacing w:val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</w:pPr>
      <w:r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>A pályázat tárgya</w:t>
      </w:r>
    </w:p>
    <w:p w14:paraId="017C9EDC" w14:textId="1C04D260" w:rsidR="000F3002" w:rsidRPr="003007D6" w:rsidRDefault="000F3002" w:rsidP="003007D6">
      <w:pPr>
        <w:jc w:val="both"/>
        <w:textAlignment w:val="baseline"/>
        <w:rPr>
          <w:rFonts w:asciiTheme="minorHAnsi" w:hAnsiTheme="minorHAnsi" w:cstheme="minorHAnsi"/>
          <w:sz w:val="24"/>
          <w:szCs w:val="24"/>
          <w:lang w:val="hu-HU"/>
        </w:rPr>
      </w:pPr>
      <w:r w:rsidRPr="003007D6">
        <w:rPr>
          <w:rFonts w:asciiTheme="minorHAnsi" w:hAnsiTheme="minorHAnsi" w:cstheme="minorHAnsi"/>
          <w:sz w:val="24"/>
          <w:szCs w:val="24"/>
          <w:lang w:val="hu-HU"/>
        </w:rPr>
        <w:t xml:space="preserve">A Magyar Állam tulajdonában, a Szent István Egyetem vagyonkezelésében lévő, Szarvas 5301 helyrajzi számú, természetben </w:t>
      </w:r>
      <w:r w:rsidRPr="003007D6">
        <w:rPr>
          <w:rFonts w:asciiTheme="minorHAnsi" w:hAnsiTheme="minorHAnsi" w:cstheme="minorHAnsi"/>
          <w:b/>
          <w:sz w:val="24"/>
          <w:szCs w:val="24"/>
          <w:lang w:val="hu-HU"/>
        </w:rPr>
        <w:t>5540 Szarvas, Szabadság u. 1-3.</w:t>
      </w:r>
      <w:r w:rsidRPr="003007D6">
        <w:rPr>
          <w:rFonts w:asciiTheme="minorHAnsi" w:hAnsiTheme="minorHAnsi" w:cstheme="minorHAnsi"/>
          <w:sz w:val="24"/>
          <w:szCs w:val="24"/>
          <w:lang w:val="hu-HU"/>
        </w:rPr>
        <w:t xml:space="preserve"> cím alatt található </w:t>
      </w:r>
      <w:r w:rsidR="00B02BA8">
        <w:rPr>
          <w:rFonts w:asciiTheme="minorHAnsi" w:hAnsiTheme="minorHAnsi" w:cstheme="minorHAnsi"/>
          <w:b/>
          <w:sz w:val="24"/>
          <w:szCs w:val="24"/>
          <w:lang w:val="hu-HU"/>
        </w:rPr>
        <w:t>Tanügyi épület III. emeleti 319-320</w:t>
      </w:r>
      <w:r w:rsidRPr="003007D6">
        <w:rPr>
          <w:rFonts w:asciiTheme="minorHAnsi" w:hAnsiTheme="minorHAnsi" w:cstheme="minorHAnsi"/>
          <w:b/>
          <w:sz w:val="24"/>
          <w:szCs w:val="24"/>
          <w:lang w:val="hu-HU"/>
        </w:rPr>
        <w:t>.sz</w:t>
      </w:r>
      <w:r w:rsidRPr="003007D6">
        <w:rPr>
          <w:rFonts w:asciiTheme="minorHAnsi" w:hAnsiTheme="minorHAnsi" w:cstheme="minorHAnsi"/>
          <w:sz w:val="24"/>
          <w:szCs w:val="24"/>
          <w:lang w:val="hu-HU"/>
        </w:rPr>
        <w:t>.</w:t>
      </w:r>
      <w:r w:rsidRPr="003007D6">
        <w:rPr>
          <w:rFonts w:asciiTheme="minorHAnsi" w:hAnsiTheme="minorHAnsi" w:cstheme="minorHAnsi"/>
          <w:b/>
          <w:sz w:val="24"/>
          <w:szCs w:val="24"/>
          <w:lang w:val="hu-HU"/>
        </w:rPr>
        <w:t>, 19</w:t>
      </w:r>
      <w:r w:rsidR="00B02BA8">
        <w:rPr>
          <w:rFonts w:asciiTheme="minorHAnsi" w:hAnsiTheme="minorHAnsi" w:cstheme="minorHAnsi"/>
          <w:b/>
          <w:sz w:val="24"/>
          <w:szCs w:val="24"/>
          <w:lang w:val="hu-HU"/>
        </w:rPr>
        <w:t>+</w:t>
      </w:r>
      <w:proofErr w:type="spellStart"/>
      <w:r w:rsidR="00B02BA8">
        <w:rPr>
          <w:rFonts w:asciiTheme="minorHAnsi" w:hAnsiTheme="minorHAnsi" w:cstheme="minorHAnsi"/>
          <w:b/>
          <w:sz w:val="24"/>
          <w:szCs w:val="24"/>
          <w:lang w:val="hu-HU"/>
        </w:rPr>
        <w:t>19</w:t>
      </w:r>
      <w:proofErr w:type="spellEnd"/>
      <w:r w:rsidRPr="003007D6">
        <w:rPr>
          <w:rFonts w:asciiTheme="minorHAnsi" w:hAnsiTheme="minorHAnsi" w:cstheme="minorHAnsi"/>
          <w:b/>
          <w:sz w:val="24"/>
          <w:szCs w:val="24"/>
          <w:lang w:val="hu-HU"/>
        </w:rPr>
        <w:t xml:space="preserve"> m</w:t>
      </w:r>
      <w:r w:rsidRPr="003007D6">
        <w:rPr>
          <w:rFonts w:asciiTheme="minorHAnsi" w:hAnsiTheme="minorHAnsi" w:cstheme="minorHAnsi"/>
          <w:b/>
          <w:sz w:val="24"/>
          <w:szCs w:val="24"/>
          <w:vertAlign w:val="superscript"/>
          <w:lang w:val="hu-HU"/>
        </w:rPr>
        <w:t>2</w:t>
      </w:r>
      <w:r w:rsidRPr="003007D6">
        <w:rPr>
          <w:rFonts w:asciiTheme="minorHAnsi" w:hAnsiTheme="minorHAnsi" w:cstheme="minorHAnsi"/>
          <w:sz w:val="24"/>
          <w:szCs w:val="24"/>
          <w:vertAlign w:val="superscript"/>
          <w:lang w:val="hu-HU"/>
        </w:rPr>
        <w:t xml:space="preserve"> </w:t>
      </w:r>
      <w:r w:rsidRPr="003007D6">
        <w:rPr>
          <w:rFonts w:asciiTheme="minorHAnsi" w:hAnsiTheme="minorHAnsi" w:cstheme="minorHAnsi"/>
          <w:sz w:val="24"/>
          <w:szCs w:val="24"/>
          <w:lang w:val="hu-HU"/>
        </w:rPr>
        <w:t>alapterületű helyisége</w:t>
      </w:r>
      <w:bookmarkStart w:id="0" w:name="_Ref467757488"/>
    </w:p>
    <w:p w14:paraId="4CB368D6" w14:textId="77777777" w:rsidR="000F3002" w:rsidRPr="003007D6" w:rsidRDefault="000F3002" w:rsidP="003007D6">
      <w:pPr>
        <w:jc w:val="both"/>
        <w:textAlignment w:val="baseline"/>
        <w:rPr>
          <w:rFonts w:asciiTheme="minorHAnsi" w:hAnsiTheme="minorHAnsi" w:cstheme="minorHAnsi"/>
          <w:sz w:val="24"/>
          <w:szCs w:val="24"/>
          <w:lang w:val="hu-HU"/>
        </w:rPr>
      </w:pPr>
    </w:p>
    <w:p w14:paraId="03C5502C" w14:textId="24E6FE38" w:rsidR="00107856" w:rsidRPr="003007D6" w:rsidRDefault="00107856" w:rsidP="003007D6">
      <w:pPr>
        <w:pStyle w:val="Listaszerbekezds"/>
        <w:numPr>
          <w:ilvl w:val="0"/>
          <w:numId w:val="12"/>
        </w:numPr>
        <w:ind w:left="0" w:firstLine="426"/>
        <w:contextualSpacing w:val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</w:pPr>
      <w:r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>Rangsoroláskor alkalmazandó értékelési szempont</w:t>
      </w:r>
      <w:bookmarkEnd w:id="0"/>
    </w:p>
    <w:p w14:paraId="43A15FE2" w14:textId="77777777" w:rsidR="00204731" w:rsidRPr="003007D6" w:rsidRDefault="00204731" w:rsidP="003007D6">
      <w:pPr>
        <w:pStyle w:val="Listaszerbekezds"/>
        <w:ind w:left="0"/>
        <w:contextualSpacing w:val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</w:pPr>
    </w:p>
    <w:p w14:paraId="551BC7E5" w14:textId="25BF6790" w:rsidR="0059174E" w:rsidRPr="003007D6" w:rsidRDefault="0059174E" w:rsidP="003007D6">
      <w:pPr>
        <w:pStyle w:val="Listaszerbekezds"/>
        <w:tabs>
          <w:tab w:val="left" w:pos="2552"/>
          <w:tab w:val="left" w:pos="4962"/>
        </w:tabs>
        <w:ind w:left="0"/>
        <w:contextualSpacing w:val="0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hu-HU"/>
        </w:rPr>
      </w:pPr>
      <w:r w:rsidRPr="003007D6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hu-HU"/>
        </w:rPr>
        <w:t xml:space="preserve">A legmagasabb megajánlott </w:t>
      </w:r>
      <w:r w:rsidR="00107856" w:rsidRPr="003007D6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hu-HU"/>
        </w:rPr>
        <w:t>bérleti díj</w:t>
      </w:r>
      <w:r w:rsidR="00AB60C6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hu-HU"/>
        </w:rPr>
        <w:t xml:space="preserve"> havonta</w:t>
      </w:r>
      <w:r w:rsidRPr="003007D6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hu-HU"/>
        </w:rPr>
        <w:t>.</w:t>
      </w:r>
    </w:p>
    <w:p w14:paraId="0C6DC14C" w14:textId="77777777" w:rsidR="0059174E" w:rsidRPr="003007D6" w:rsidRDefault="0059174E" w:rsidP="003007D6">
      <w:pPr>
        <w:pStyle w:val="Listaszerbekezds"/>
        <w:tabs>
          <w:tab w:val="left" w:pos="2552"/>
          <w:tab w:val="left" w:pos="4962"/>
        </w:tabs>
        <w:ind w:left="0"/>
        <w:contextualSpacing w:val="0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hu-HU"/>
        </w:rPr>
      </w:pPr>
    </w:p>
    <w:p w14:paraId="1F02F28D" w14:textId="7C54741D" w:rsidR="00107856" w:rsidRPr="003007D6" w:rsidRDefault="00F651A5" w:rsidP="003007D6">
      <w:pPr>
        <w:pStyle w:val="Listaszerbekezds"/>
        <w:numPr>
          <w:ilvl w:val="0"/>
          <w:numId w:val="12"/>
        </w:numPr>
        <w:ind w:left="0" w:firstLine="426"/>
        <w:contextualSpacing w:val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</w:pPr>
      <w:r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>Megkötendő szerződés típusa</w:t>
      </w:r>
      <w:r w:rsidR="00107856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>, hasznosítás</w:t>
      </w:r>
      <w:r w:rsidR="005572AE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>r</w:t>
      </w:r>
      <w:r w:rsidR="00107856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>a vonatkozó feltételek, vagyon használatáért járó ellenérték teljesítésére vonatkozó előírások</w:t>
      </w:r>
    </w:p>
    <w:p w14:paraId="4F1FCFB5" w14:textId="77777777" w:rsidR="00204731" w:rsidRPr="003007D6" w:rsidRDefault="00204731" w:rsidP="003007D6">
      <w:pPr>
        <w:pStyle w:val="Listaszerbekezds"/>
        <w:ind w:left="0"/>
        <w:contextualSpacing w:val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</w:pPr>
    </w:p>
    <w:p w14:paraId="74885398" w14:textId="55788FA6" w:rsidR="00F651A5" w:rsidRPr="003007D6" w:rsidRDefault="00107856" w:rsidP="003007D6">
      <w:pPr>
        <w:pStyle w:val="Listaszerbekezds"/>
        <w:ind w:left="0"/>
        <w:contextualSpacing w:val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</w:pPr>
      <w:r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>Megkötendő szerződés típusa</w:t>
      </w:r>
      <w:r w:rsidR="000F3002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 xml:space="preserve">: </w:t>
      </w:r>
      <w:r w:rsidR="00F651A5"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>Határozott</w:t>
      </w:r>
      <w:r w:rsidR="000F3002"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 xml:space="preserve"> idejű bérleti szerződés</w:t>
      </w:r>
      <w:r w:rsidR="00F651A5"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 xml:space="preserve">, </w:t>
      </w:r>
      <w:r w:rsidR="00DD4E24" w:rsidRPr="003007D6">
        <w:rPr>
          <w:rFonts w:asciiTheme="minorHAnsi" w:hAnsiTheme="minorHAnsi" w:cstheme="minorHAnsi"/>
          <w:b/>
          <w:sz w:val="24"/>
          <w:szCs w:val="24"/>
          <w:lang w:val="hu-HU"/>
        </w:rPr>
        <w:t xml:space="preserve">2019. május </w:t>
      </w:r>
      <w:r w:rsidR="0059174E" w:rsidRPr="003007D6">
        <w:rPr>
          <w:rFonts w:asciiTheme="minorHAnsi" w:hAnsiTheme="minorHAnsi" w:cstheme="minorHAnsi"/>
          <w:b/>
          <w:sz w:val="24"/>
          <w:szCs w:val="24"/>
          <w:lang w:val="hu-HU"/>
        </w:rPr>
        <w:t>15</w:t>
      </w:r>
      <w:r w:rsidR="00DD4E24" w:rsidRPr="003007D6">
        <w:rPr>
          <w:rFonts w:asciiTheme="minorHAnsi" w:hAnsiTheme="minorHAnsi" w:cstheme="minorHAnsi"/>
          <w:b/>
          <w:sz w:val="24"/>
          <w:szCs w:val="24"/>
          <w:lang w:val="hu-HU"/>
        </w:rPr>
        <w:t>-tól 202</w:t>
      </w:r>
      <w:r w:rsidR="0059174E" w:rsidRPr="003007D6">
        <w:rPr>
          <w:rFonts w:asciiTheme="minorHAnsi" w:hAnsiTheme="minorHAnsi" w:cstheme="minorHAnsi"/>
          <w:b/>
          <w:sz w:val="24"/>
          <w:szCs w:val="24"/>
          <w:lang w:val="hu-HU"/>
        </w:rPr>
        <w:t xml:space="preserve">0. december 31.-ig </w:t>
      </w:r>
      <w:r w:rsidR="0059174E" w:rsidRPr="003007D6">
        <w:rPr>
          <w:rFonts w:asciiTheme="minorHAnsi" w:hAnsiTheme="minorHAnsi" w:cstheme="minorHAnsi"/>
          <w:sz w:val="24"/>
          <w:szCs w:val="24"/>
          <w:lang w:val="hu-HU"/>
        </w:rPr>
        <w:t>tartó</w:t>
      </w:r>
      <w:r w:rsidR="000F3002" w:rsidRPr="003007D6">
        <w:rPr>
          <w:rFonts w:asciiTheme="minorHAnsi" w:hAnsiTheme="minorHAnsi" w:cstheme="minorHAnsi"/>
          <w:sz w:val="24"/>
          <w:szCs w:val="24"/>
          <w:lang w:val="hu-HU"/>
        </w:rPr>
        <w:t xml:space="preserve"> időszakra</w:t>
      </w:r>
      <w:r w:rsidR="00F651A5"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 xml:space="preserve">, amelynek </w:t>
      </w:r>
      <w:r w:rsidR="00E913AA"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>Kiíró</w:t>
      </w:r>
      <w:r w:rsidR="00F651A5"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 xml:space="preserve">ja a </w:t>
      </w:r>
      <w:r w:rsidR="004D4E73"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>SZIE</w:t>
      </w:r>
      <w:r w:rsidR="00F651A5"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 xml:space="preserve">, </w:t>
      </w:r>
      <w:r w:rsidR="00E913AA"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>Pályázó</w:t>
      </w:r>
      <w:r w:rsidR="00086FEE"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>ja</w:t>
      </w:r>
      <w:r w:rsidR="00F651A5"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 xml:space="preserve"> pedig jelen pályázati</w:t>
      </w:r>
      <w:r w:rsidR="00DD4E24"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 xml:space="preserve"> felhívásra a </w:t>
      </w:r>
      <w:r w:rsidR="00AB60C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>II</w:t>
      </w:r>
      <w:r w:rsidR="00DD4E24"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>.</w:t>
      </w:r>
      <w:r w:rsidR="00237721"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 xml:space="preserve"> pont szerinti</w:t>
      </w:r>
      <w:r w:rsidR="00204731"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 xml:space="preserve"> legjobb ajánlatot adó Pályázó.</w:t>
      </w:r>
    </w:p>
    <w:p w14:paraId="2CFBEB20" w14:textId="12F2AB30" w:rsidR="00204731" w:rsidRPr="003007D6" w:rsidRDefault="00204731" w:rsidP="003007D6">
      <w:pPr>
        <w:pStyle w:val="Listaszerbekezds"/>
        <w:ind w:left="0"/>
        <w:contextualSpacing w:val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</w:pPr>
    </w:p>
    <w:p w14:paraId="5777FCAC" w14:textId="77777777" w:rsidR="00C60C32" w:rsidRPr="003007D6" w:rsidRDefault="00F651A5" w:rsidP="003007D6">
      <w:pPr>
        <w:pStyle w:val="Listaszerbekezds"/>
        <w:ind w:left="0"/>
        <w:contextualSpacing w:val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</w:pPr>
      <w:bookmarkStart w:id="1" w:name="_Ref467573729"/>
      <w:r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>Hasznosításra vonatkozó fontosabb feltételek</w:t>
      </w:r>
      <w:bookmarkEnd w:id="1"/>
    </w:p>
    <w:p w14:paraId="21CF717F" w14:textId="77777777" w:rsidR="00DD4E24" w:rsidRPr="003007D6" w:rsidRDefault="00DD4E24" w:rsidP="003007D6">
      <w:pPr>
        <w:pStyle w:val="Listaszerbekezds"/>
        <w:ind w:left="0"/>
        <w:contextualSpacing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</w:pPr>
      <w:r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>A Nyertes Pályázó a bérleményt kizárólag a felek által meghatározott célra használhatja.</w:t>
      </w:r>
    </w:p>
    <w:p w14:paraId="2E41D427" w14:textId="19381299" w:rsidR="00DD4E24" w:rsidRPr="003007D6" w:rsidRDefault="00DD4E24" w:rsidP="003007D6">
      <w:pPr>
        <w:pStyle w:val="Listaszerbekezds"/>
        <w:ind w:left="0"/>
        <w:contextualSpacing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</w:pPr>
      <w:r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 xml:space="preserve">A tevékenység végzéséhez szükséges engedélyek beszerzése a nyertes Pályázó </w:t>
      </w:r>
      <w:r w:rsidR="0059174E"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 xml:space="preserve">felelőssége, </w:t>
      </w:r>
      <w:r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>kötelessége és költsége.</w:t>
      </w:r>
    </w:p>
    <w:p w14:paraId="2E74ACCB" w14:textId="77777777" w:rsidR="00DD4E24" w:rsidRPr="003007D6" w:rsidRDefault="00DD4E24" w:rsidP="003007D6">
      <w:pPr>
        <w:pStyle w:val="Listaszerbekezds"/>
        <w:ind w:left="0"/>
        <w:contextualSpacing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</w:pPr>
      <w:r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>Nyertes Pályázó tevékenysége kialakítása és annak végzése során köteles figyelembe venni a bérlemény sajátosságait, környezetét, arculatát, egyetemi-közösségi funkcióját, köteles betartani a Kiíró ezzel kapcsolatos mindenkori utasításait.</w:t>
      </w:r>
    </w:p>
    <w:p w14:paraId="4D15AC4E" w14:textId="77777777" w:rsidR="00DD4E24" w:rsidRPr="003007D6" w:rsidRDefault="00DD4E24" w:rsidP="003007D6">
      <w:pPr>
        <w:pStyle w:val="Listaszerbekezds"/>
        <w:ind w:left="0"/>
        <w:contextualSpacing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</w:pPr>
      <w:r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>Nyertes Pályázó köteles maradéktalanul betartani a mindenkori jogszabályokban, illetve az Egyetemre és a területre vonatkozó szabályozókban írt rendelkezéseket.</w:t>
      </w:r>
    </w:p>
    <w:p w14:paraId="53800DE4" w14:textId="77777777" w:rsidR="00DD4E24" w:rsidRPr="003007D6" w:rsidRDefault="00DD4E24" w:rsidP="003007D6">
      <w:pPr>
        <w:pStyle w:val="Listaszerbekezds"/>
        <w:ind w:left="0"/>
        <w:contextualSpacing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</w:pPr>
      <w:r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>Önállóan gondoskodik a Bérlemény takarításáról, valamint a keletkezett hulladék összegyűjtéséről.</w:t>
      </w:r>
    </w:p>
    <w:p w14:paraId="44D039F2" w14:textId="6ACB72CC" w:rsidR="00DD4E24" w:rsidRPr="003007D6" w:rsidRDefault="00DD4E24" w:rsidP="003007D6">
      <w:pPr>
        <w:pStyle w:val="Listaszerbekezds"/>
        <w:ind w:left="0"/>
        <w:contextualSpacing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</w:pPr>
      <w:r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lastRenderedPageBreak/>
        <w:t>A Bérlemény bérleti díja tartalmazza a közüzemi szolgáltatások ellenértékét, azonban az átlagos irodai energia felhasználást meghaladó igény esetén annak biztosításának költsége a nyertes Pályázót terheli.</w:t>
      </w:r>
    </w:p>
    <w:p w14:paraId="1E711957" w14:textId="77777777" w:rsidR="00C60C32" w:rsidRPr="003007D6" w:rsidRDefault="00C60C32" w:rsidP="003007D6">
      <w:pPr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</w:pPr>
    </w:p>
    <w:p w14:paraId="24987463" w14:textId="1C8D829B" w:rsidR="00DD4E24" w:rsidRPr="003007D6" w:rsidRDefault="00AB60C6" w:rsidP="003007D6">
      <w:pPr>
        <w:pStyle w:val="Listaszerbekezds"/>
        <w:numPr>
          <w:ilvl w:val="0"/>
          <w:numId w:val="12"/>
        </w:numPr>
        <w:ind w:left="0" w:firstLine="426"/>
        <w:contextualSpacing w:val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>Az állami v</w:t>
      </w:r>
      <w:r w:rsidR="00DD4E24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>agyon használatáért járó ellenérték teljesítésére vonatkozó előírások</w:t>
      </w:r>
    </w:p>
    <w:p w14:paraId="2628CC0B" w14:textId="77777777" w:rsidR="005654C4" w:rsidRPr="00AB60C6" w:rsidRDefault="005654C4" w:rsidP="003007D6">
      <w:pPr>
        <w:pStyle w:val="Listaszerbekezds"/>
        <w:ind w:left="0"/>
        <w:contextualSpacing w:val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u w:val="single"/>
          <w:lang w:val="hu-HU"/>
        </w:rPr>
      </w:pPr>
    </w:p>
    <w:p w14:paraId="7369D88E" w14:textId="77777777" w:rsidR="00AB60C6" w:rsidRPr="00AB60C6" w:rsidRDefault="00AB60C6" w:rsidP="003007D6">
      <w:pPr>
        <w:pStyle w:val="Listaszerbekezds"/>
        <w:numPr>
          <w:ilvl w:val="2"/>
          <w:numId w:val="6"/>
        </w:numPr>
        <w:ind w:left="0" w:firstLine="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lang w:val="hu-HU"/>
        </w:rPr>
      </w:pPr>
      <w:r w:rsidRPr="00AB60C6">
        <w:rPr>
          <w:rFonts w:asciiTheme="minorHAnsi" w:hAnsiTheme="minorHAnsi" w:cstheme="minorHAnsi"/>
          <w:b/>
          <w:bCs/>
          <w:sz w:val="24"/>
          <w:szCs w:val="24"/>
          <w:lang w:val="hu-HU"/>
        </w:rPr>
        <w:t>Bérleti díj:</w:t>
      </w:r>
    </w:p>
    <w:p w14:paraId="07B5AD98" w14:textId="03AF33FB" w:rsidR="00DD4E24" w:rsidRPr="003007D6" w:rsidRDefault="00DD4E24" w:rsidP="00AB60C6">
      <w:pPr>
        <w:pStyle w:val="Listaszerbekezds"/>
        <w:ind w:left="0"/>
        <w:contextualSpacing w:val="0"/>
        <w:jc w:val="both"/>
        <w:rPr>
          <w:rFonts w:asciiTheme="minorHAnsi" w:hAnsiTheme="minorHAnsi" w:cstheme="minorHAnsi"/>
          <w:bCs/>
          <w:sz w:val="24"/>
          <w:szCs w:val="24"/>
          <w:lang w:val="hu-HU"/>
        </w:rPr>
      </w:pPr>
      <w:r w:rsidRPr="003007D6">
        <w:rPr>
          <w:rFonts w:asciiTheme="minorHAnsi" w:hAnsiTheme="minorHAnsi" w:cstheme="minorHAnsi"/>
          <w:bCs/>
          <w:sz w:val="24"/>
          <w:szCs w:val="24"/>
          <w:lang w:val="hu-HU"/>
        </w:rPr>
        <w:t xml:space="preserve">A Nyertes Pályázót a bérleti díj fizetési kötelezettség a birtokbaadás napjától terheli. A Nyertes Pályázó a bérleti díj havi összegét köteles minden hónapban előre, a Kiíró által jogszerűen és cégszerűen kiállított és aláírt számla ellenében, tárgyhó 10. napjáig megfizetni a Kiíró bankszámlájára történő átutalással. A bérleti díj késedelmes megfizetése esetén a Nyertes Pályázó a mindenkori jegybanki alapkamat kétszeresének megfelelő mértékű késedelmi kamatot köteles megfizetni a késedelem minden napjára vonatkozóan. A megkötendő bérleti szerződésben meghatározott bérleti díj a KSH által az előző évre megállapított infláció mértékével emelkednek minden évben január 1-től minden további egyeztetés nélkül automatikusan, melyet Nyertes Pályázó elfogad. </w:t>
      </w:r>
    </w:p>
    <w:p w14:paraId="6A18F254" w14:textId="77777777" w:rsidR="00AB60C6" w:rsidRPr="00AB60C6" w:rsidRDefault="00AB60C6" w:rsidP="003007D6">
      <w:pPr>
        <w:pStyle w:val="Listaszerbekezds"/>
        <w:numPr>
          <w:ilvl w:val="2"/>
          <w:numId w:val="6"/>
        </w:numPr>
        <w:ind w:left="0" w:firstLine="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lang w:val="hu-HU"/>
        </w:rPr>
      </w:pPr>
      <w:r w:rsidRPr="00AB60C6">
        <w:rPr>
          <w:rFonts w:asciiTheme="minorHAnsi" w:hAnsiTheme="minorHAnsi" w:cstheme="minorHAnsi"/>
          <w:b/>
          <w:bCs/>
          <w:sz w:val="24"/>
          <w:szCs w:val="24"/>
          <w:lang w:val="hu-HU"/>
        </w:rPr>
        <w:t>Óvadék</w:t>
      </w:r>
    </w:p>
    <w:p w14:paraId="5FD15976" w14:textId="7CCD4690" w:rsidR="00DD4E24" w:rsidRPr="003007D6" w:rsidRDefault="00DD4E24" w:rsidP="00AB60C6">
      <w:pPr>
        <w:pStyle w:val="Listaszerbekezds"/>
        <w:ind w:left="0"/>
        <w:contextualSpacing w:val="0"/>
        <w:jc w:val="both"/>
        <w:rPr>
          <w:rFonts w:asciiTheme="minorHAnsi" w:hAnsiTheme="minorHAnsi" w:cstheme="minorHAnsi"/>
          <w:bCs/>
          <w:sz w:val="24"/>
          <w:szCs w:val="24"/>
          <w:lang w:val="hu-HU"/>
        </w:rPr>
      </w:pPr>
      <w:r w:rsidRPr="003007D6">
        <w:rPr>
          <w:rFonts w:asciiTheme="minorHAnsi" w:hAnsiTheme="minorHAnsi" w:cstheme="minorHAnsi"/>
          <w:bCs/>
          <w:sz w:val="24"/>
          <w:szCs w:val="24"/>
          <w:lang w:val="hu-HU"/>
        </w:rPr>
        <w:t xml:space="preserve">A nyertes Pályázó köteles a Kiírónak a </w:t>
      </w:r>
      <w:r w:rsidRPr="003007D6">
        <w:rPr>
          <w:rFonts w:asciiTheme="minorHAnsi" w:hAnsiTheme="minorHAnsi" w:cstheme="minorHAnsi"/>
          <w:b/>
          <w:bCs/>
          <w:sz w:val="24"/>
          <w:szCs w:val="24"/>
          <w:lang w:val="hu-HU"/>
        </w:rPr>
        <w:t>Magyar Államkincstár által vezetett 10032000-00282826-00000000</w:t>
      </w:r>
      <w:r w:rsidR="00A35E2F" w:rsidRPr="003007D6">
        <w:rPr>
          <w:rFonts w:asciiTheme="minorHAnsi" w:hAnsiTheme="minorHAnsi" w:cstheme="minorHAnsi"/>
          <w:bCs/>
          <w:sz w:val="24"/>
          <w:szCs w:val="24"/>
          <w:lang w:val="hu-HU"/>
        </w:rPr>
        <w:t xml:space="preserve"> </w:t>
      </w:r>
      <w:r w:rsidRPr="003007D6">
        <w:rPr>
          <w:rFonts w:asciiTheme="minorHAnsi" w:hAnsiTheme="minorHAnsi" w:cstheme="minorHAnsi"/>
          <w:bCs/>
          <w:sz w:val="24"/>
          <w:szCs w:val="24"/>
          <w:lang w:val="hu-HU"/>
        </w:rPr>
        <w:t xml:space="preserve">számú bankszámlájára, a szerződéskötés napjától számított </w:t>
      </w:r>
      <w:r w:rsidRPr="003007D6">
        <w:rPr>
          <w:rFonts w:asciiTheme="minorHAnsi" w:hAnsiTheme="minorHAnsi" w:cstheme="minorHAnsi"/>
          <w:b/>
          <w:bCs/>
          <w:sz w:val="24"/>
          <w:szCs w:val="24"/>
          <w:lang w:val="hu-HU"/>
        </w:rPr>
        <w:t>30 napon belül, két havi bérleti díjnak megfelelő összeget, óvadék címén megfizetni</w:t>
      </w:r>
      <w:r w:rsidRPr="003007D6">
        <w:rPr>
          <w:rFonts w:asciiTheme="minorHAnsi" w:hAnsiTheme="minorHAnsi" w:cstheme="minorHAnsi"/>
          <w:bCs/>
          <w:sz w:val="24"/>
          <w:szCs w:val="24"/>
          <w:lang w:val="hu-HU"/>
        </w:rPr>
        <w:t>, ami nem fizetése esetére, vagy a bérlemény Nyertes Pályázó általi nem rendeltetésszerű használatából eredő károk, egyéb nyertes Pályázói kötelezettség elmulasztásnak fedezetéül szolgál, és ezen célokra közvetlenül felhasználható.</w:t>
      </w:r>
    </w:p>
    <w:p w14:paraId="7D61FB60" w14:textId="77777777" w:rsidR="00DD4E24" w:rsidRPr="003007D6" w:rsidRDefault="00DD4E24" w:rsidP="003007D6">
      <w:pPr>
        <w:jc w:val="both"/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  <w:lang w:val="hu-HU"/>
        </w:rPr>
      </w:pPr>
    </w:p>
    <w:p w14:paraId="68E34C13" w14:textId="77777777" w:rsidR="00F86891" w:rsidRPr="003007D6" w:rsidRDefault="00F86891" w:rsidP="003007D6">
      <w:pPr>
        <w:pStyle w:val="Listaszerbekezds"/>
        <w:numPr>
          <w:ilvl w:val="0"/>
          <w:numId w:val="12"/>
        </w:numPr>
        <w:ind w:left="0" w:firstLine="426"/>
        <w:contextualSpacing w:val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</w:pPr>
      <w:r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>Pályázat benyújtásának helye, módja, ideje</w:t>
      </w:r>
    </w:p>
    <w:p w14:paraId="72EA51BC" w14:textId="77777777" w:rsidR="00BE117D" w:rsidRPr="003007D6" w:rsidRDefault="00BE117D" w:rsidP="003007D6">
      <w:pPr>
        <w:pStyle w:val="Listaszerbekezds"/>
        <w:ind w:left="0"/>
        <w:contextualSpacing w:val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u w:val="single"/>
          <w:lang w:val="hu-HU"/>
        </w:rPr>
      </w:pPr>
    </w:p>
    <w:p w14:paraId="3CB131D5" w14:textId="37265C19" w:rsidR="00107856" w:rsidRPr="003007D6" w:rsidRDefault="003B7B02" w:rsidP="003007D6">
      <w:pPr>
        <w:pStyle w:val="Listaszerbekezds"/>
        <w:tabs>
          <w:tab w:val="left" w:pos="4248"/>
          <w:tab w:val="left" w:pos="4962"/>
        </w:tabs>
        <w:ind w:left="0"/>
        <w:contextualSpacing w:val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</w:pPr>
      <w:r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>Beérkezési határidő</w:t>
      </w:r>
      <w:proofErr w:type="gramStart"/>
      <w:r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 xml:space="preserve">:    </w:t>
      </w:r>
      <w:r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>201</w:t>
      </w:r>
      <w:r w:rsidR="00293B4C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>9</w:t>
      </w:r>
      <w:r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>.</w:t>
      </w:r>
      <w:proofErr w:type="gramEnd"/>
      <w:r w:rsidR="009A0FDD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 xml:space="preserve"> április </w:t>
      </w:r>
      <w:r w:rsidR="0059174E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>25</w:t>
      </w:r>
      <w:r w:rsidR="00F8415A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>.</w:t>
      </w:r>
      <w:r w:rsidR="000672B8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 xml:space="preserve"> 1</w:t>
      </w:r>
      <w:r w:rsidR="0059174E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>0</w:t>
      </w:r>
      <w:r w:rsidR="000672B8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>.</w:t>
      </w:r>
      <w:r w:rsidR="000672B8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vertAlign w:val="superscript"/>
          <w:lang w:val="hu-HU"/>
        </w:rPr>
        <w:t xml:space="preserve">oo </w:t>
      </w:r>
      <w:r w:rsidR="000672B8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>óra</w:t>
      </w:r>
    </w:p>
    <w:p w14:paraId="0034519A" w14:textId="585201FE" w:rsidR="00293B4C" w:rsidRPr="003007D6" w:rsidRDefault="00293B4C" w:rsidP="003007D6">
      <w:pPr>
        <w:pStyle w:val="Listaszerbekezds"/>
        <w:tabs>
          <w:tab w:val="left" w:pos="3261"/>
          <w:tab w:val="left" w:pos="4248"/>
          <w:tab w:val="left" w:pos="4962"/>
        </w:tabs>
        <w:ind w:left="0"/>
        <w:contextualSpacing w:val="0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hu-HU"/>
        </w:rPr>
      </w:pPr>
      <w:r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 xml:space="preserve">Benyújtás </w:t>
      </w:r>
      <w:r w:rsidR="00AB60C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>hely</w:t>
      </w:r>
      <w:r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>e</w:t>
      </w:r>
      <w:proofErr w:type="gramStart"/>
      <w:r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 xml:space="preserve">:            </w:t>
      </w:r>
      <w:r w:rsidRPr="003007D6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hu-HU"/>
        </w:rPr>
        <w:t>Szent</w:t>
      </w:r>
      <w:proofErr w:type="gramEnd"/>
      <w:r w:rsidRPr="003007D6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hu-HU"/>
        </w:rPr>
        <w:t xml:space="preserve"> István Egyetem, </w:t>
      </w:r>
      <w:r w:rsidR="00B911F3" w:rsidRPr="003007D6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hu-HU"/>
        </w:rPr>
        <w:t xml:space="preserve">5540 Szarvas Szabadság </w:t>
      </w:r>
      <w:r w:rsidRPr="003007D6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hu-HU"/>
        </w:rPr>
        <w:t>u. 1</w:t>
      </w:r>
      <w:r w:rsidR="00B911F3" w:rsidRPr="003007D6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hu-HU"/>
        </w:rPr>
        <w:t>-3</w:t>
      </w:r>
      <w:r w:rsidRPr="003007D6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hu-HU"/>
        </w:rPr>
        <w:t xml:space="preserve">. </w:t>
      </w:r>
      <w:r w:rsidR="007521B4" w:rsidRPr="003007D6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hu-HU"/>
        </w:rPr>
        <w:t>Fsz. 18</w:t>
      </w:r>
      <w:r w:rsidRPr="003007D6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hu-HU"/>
        </w:rPr>
        <w:t>. szoba</w:t>
      </w:r>
    </w:p>
    <w:p w14:paraId="5DE7AD96" w14:textId="3DFA9B62" w:rsidR="00756054" w:rsidRPr="003007D6" w:rsidRDefault="00293B4C" w:rsidP="003007D6">
      <w:pPr>
        <w:pStyle w:val="Listaszerbekezds"/>
        <w:tabs>
          <w:tab w:val="left" w:pos="4248"/>
          <w:tab w:val="left" w:pos="4962"/>
        </w:tabs>
        <w:ind w:left="0"/>
        <w:contextualSpacing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</w:pPr>
      <w:r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>Benyújtás módja:</w:t>
      </w:r>
      <w:r w:rsidR="00F76697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 xml:space="preserve"> </w:t>
      </w:r>
      <w:r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 xml:space="preserve">Zárt borítékban, </w:t>
      </w:r>
      <w:r w:rsidRPr="003007D6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hu-HU"/>
        </w:rPr>
        <w:t xml:space="preserve">személyesen, </w:t>
      </w:r>
      <w:r w:rsidR="00F76697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hu-HU"/>
        </w:rPr>
        <w:t xml:space="preserve">a </w:t>
      </w:r>
      <w:r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>feladó megjelölése</w:t>
      </w:r>
      <w:r w:rsidR="0059174E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 xml:space="preserve"> </w:t>
      </w:r>
      <w:r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>nélkül, egy eredeti és egy másolati példányban. A borítékon fel</w:t>
      </w:r>
      <w:r w:rsidR="00F76697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 xml:space="preserve"> kell </w:t>
      </w:r>
      <w:r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>tüntetni</w:t>
      </w:r>
      <w:r w:rsidR="00756054"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>:</w:t>
      </w:r>
      <w:r w:rsidR="00356DE3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 xml:space="preserve"> </w:t>
      </w:r>
      <w:r w:rsidR="0059174E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 xml:space="preserve">„Pályázat a SZIE TCI </w:t>
      </w:r>
      <w:r w:rsidR="00B911F3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 xml:space="preserve">Tanügyi </w:t>
      </w:r>
      <w:r w:rsidR="00433F11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 xml:space="preserve">épület </w:t>
      </w:r>
      <w:r w:rsidR="00B911F3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>III</w:t>
      </w:r>
      <w:r w:rsidR="0059174E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>.</w:t>
      </w:r>
      <w:r w:rsidR="00B22E01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 xml:space="preserve"> emelet 319-320</w:t>
      </w:r>
      <w:r w:rsidR="00B911F3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>. sz.</w:t>
      </w:r>
      <w:r w:rsidR="0059174E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 xml:space="preserve"> iroda bérleti jogának megszerzésére”</w:t>
      </w:r>
      <w:r w:rsidR="00B911F3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 xml:space="preserve"> </w:t>
      </w:r>
      <w:r w:rsidR="00756054"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>jelölést.</w:t>
      </w:r>
    </w:p>
    <w:p w14:paraId="442878E8" w14:textId="4F4F31EE" w:rsidR="00AB60C6" w:rsidRPr="00AB60C6" w:rsidRDefault="00AB60C6" w:rsidP="00AB60C6">
      <w:pPr>
        <w:pStyle w:val="Listaszerbekezds"/>
        <w:tabs>
          <w:tab w:val="left" w:pos="4962"/>
        </w:tabs>
        <w:ind w:left="0"/>
        <w:contextualSpacing w:val="0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hu-HU"/>
        </w:rPr>
      </w:pPr>
      <w:r w:rsidRPr="003007D6"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lang w:val="hu-HU"/>
        </w:rPr>
        <w:t>Fordulók száma:</w:t>
      </w:r>
      <w:r w:rsidR="0031193D"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lang w:val="hu-HU"/>
        </w:rPr>
        <w:tab/>
      </w:r>
      <w:r w:rsidRPr="00AB60C6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hu-HU"/>
        </w:rPr>
        <w:t>1</w:t>
      </w:r>
    </w:p>
    <w:p w14:paraId="2F63B51E" w14:textId="39F920F9" w:rsidR="00D8720D" w:rsidRPr="003007D6" w:rsidRDefault="00AB60C6" w:rsidP="003007D6">
      <w:pPr>
        <w:pStyle w:val="Listaszerbekezds"/>
        <w:tabs>
          <w:tab w:val="left" w:pos="4253"/>
          <w:tab w:val="left" w:pos="4962"/>
        </w:tabs>
        <w:ind w:left="0"/>
        <w:contextualSpacing w:val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</w:pPr>
      <w:bookmarkStart w:id="2" w:name="_Ref471731637"/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>Kapcsolattartó</w:t>
      </w:r>
      <w:r w:rsidR="00756054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>:</w:t>
      </w:r>
      <w:r w:rsidR="00756054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ab/>
      </w:r>
      <w:r w:rsidR="00204731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ab/>
      </w:r>
      <w:r w:rsidR="00B02B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>Jansi</w:t>
      </w:r>
      <w:r w:rsidR="00B911F3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>k Szilvia</w:t>
      </w:r>
      <w:r w:rsidR="00D8720D"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 xml:space="preserve"> ügyviteli alkalmazott</w:t>
      </w:r>
      <w:bookmarkEnd w:id="2"/>
    </w:p>
    <w:p w14:paraId="1F280D01" w14:textId="3F2622B4" w:rsidR="00D8720D" w:rsidRPr="003007D6" w:rsidRDefault="00D8720D" w:rsidP="003007D6">
      <w:pPr>
        <w:pStyle w:val="Listaszerbekezds"/>
        <w:tabs>
          <w:tab w:val="left" w:pos="4253"/>
          <w:tab w:val="left" w:pos="4962"/>
        </w:tabs>
        <w:ind w:left="0"/>
        <w:contextualSpacing w:val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</w:pPr>
      <w:r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ab/>
      </w:r>
      <w:r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ab/>
      </w:r>
      <w:r w:rsidRPr="003007D6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hu-HU"/>
        </w:rPr>
        <w:t xml:space="preserve">Tel.: </w:t>
      </w:r>
      <w:r w:rsidR="00B911F3" w:rsidRPr="003007D6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val="hu-HU"/>
        </w:rPr>
        <w:t>06/66/313-311</w:t>
      </w:r>
    </w:p>
    <w:p w14:paraId="5E878F51" w14:textId="4BB212E5" w:rsidR="00D8720D" w:rsidRPr="003007D6" w:rsidRDefault="00D8720D" w:rsidP="003007D6">
      <w:pPr>
        <w:tabs>
          <w:tab w:val="left" w:pos="4962"/>
        </w:tabs>
        <w:jc w:val="both"/>
        <w:textAlignment w:val="baseline"/>
        <w:rPr>
          <w:rFonts w:asciiTheme="minorHAnsi" w:eastAsia="Times New Roman" w:hAnsiTheme="minorHAnsi" w:cstheme="minorHAnsi"/>
          <w:spacing w:val="-1"/>
          <w:sz w:val="24"/>
          <w:szCs w:val="24"/>
          <w:lang w:val="hu-HU"/>
        </w:rPr>
      </w:pPr>
      <w:r w:rsidRPr="003007D6">
        <w:rPr>
          <w:rFonts w:asciiTheme="minorHAnsi" w:eastAsia="Times New Roman" w:hAnsiTheme="minorHAnsi" w:cstheme="minorHAnsi"/>
          <w:spacing w:val="-1"/>
          <w:sz w:val="24"/>
          <w:szCs w:val="24"/>
          <w:lang w:val="hu-HU"/>
        </w:rPr>
        <w:tab/>
        <w:t xml:space="preserve">Email: </w:t>
      </w:r>
      <w:r w:rsidR="00B911F3" w:rsidRPr="003007D6">
        <w:rPr>
          <w:rFonts w:asciiTheme="minorHAnsi" w:eastAsia="Times New Roman" w:hAnsiTheme="minorHAnsi" w:cstheme="minorHAnsi"/>
          <w:spacing w:val="-1"/>
          <w:sz w:val="24"/>
          <w:szCs w:val="24"/>
          <w:lang w:val="hu-HU"/>
        </w:rPr>
        <w:t>jansik.szilvia@gk</w:t>
      </w:r>
      <w:r w:rsidRPr="003007D6">
        <w:rPr>
          <w:rFonts w:asciiTheme="minorHAnsi" w:eastAsia="Times New Roman" w:hAnsiTheme="minorHAnsi" w:cstheme="minorHAnsi"/>
          <w:spacing w:val="-1"/>
          <w:sz w:val="24"/>
          <w:szCs w:val="24"/>
          <w:lang w:val="hu-HU"/>
        </w:rPr>
        <w:t>.szie.hu</w:t>
      </w:r>
    </w:p>
    <w:p w14:paraId="1371E784" w14:textId="380A5FB7" w:rsidR="00756054" w:rsidRPr="003007D6" w:rsidRDefault="00756054" w:rsidP="003007D6">
      <w:pPr>
        <w:pStyle w:val="Listaszerbekezds"/>
        <w:tabs>
          <w:tab w:val="left" w:pos="4253"/>
          <w:tab w:val="left" w:pos="4962"/>
        </w:tabs>
        <w:ind w:left="0"/>
        <w:contextualSpacing w:val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</w:pPr>
      <w:r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>A pályázat hivatalos nyelve:</w:t>
      </w:r>
      <w:r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ab/>
      </w:r>
      <w:r w:rsidR="00204731"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ab/>
      </w:r>
      <w:r w:rsidR="0059174E"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>m</w:t>
      </w:r>
      <w:r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>agyar</w:t>
      </w:r>
    </w:p>
    <w:p w14:paraId="13CB7C9C" w14:textId="775947DA" w:rsidR="0066451F" w:rsidRPr="003007D6" w:rsidRDefault="00756054" w:rsidP="003007D6">
      <w:pPr>
        <w:pStyle w:val="Listaszerbekezds"/>
        <w:tabs>
          <w:tab w:val="left" w:pos="4962"/>
        </w:tabs>
        <w:ind w:left="0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</w:pPr>
      <w:r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hu-HU"/>
        </w:rPr>
        <w:t>Ajánlatok elbírálására jogosult testület:</w:t>
      </w:r>
      <w:r w:rsidR="00F32A37" w:rsidRPr="003007D6">
        <w:rPr>
          <w:rFonts w:asciiTheme="minorHAnsi" w:eastAsia="Times New Roman" w:hAnsiTheme="minorHAnsi" w:cstheme="minorHAnsi"/>
          <w:b/>
          <w:sz w:val="24"/>
          <w:szCs w:val="24"/>
          <w:lang w:val="hu-HU" w:eastAsia="hu-HU"/>
        </w:rPr>
        <w:t xml:space="preserve"> </w:t>
      </w:r>
      <w:r w:rsidR="00204731" w:rsidRPr="003007D6">
        <w:rPr>
          <w:rFonts w:asciiTheme="minorHAnsi" w:eastAsia="Times New Roman" w:hAnsiTheme="minorHAnsi" w:cstheme="minorHAnsi"/>
          <w:b/>
          <w:sz w:val="24"/>
          <w:szCs w:val="24"/>
          <w:lang w:val="hu-HU" w:eastAsia="hu-HU"/>
        </w:rPr>
        <w:tab/>
      </w:r>
      <w:r w:rsidR="00AB60C6" w:rsidRPr="00AB60C6">
        <w:rPr>
          <w:rFonts w:asciiTheme="minorHAnsi" w:eastAsia="Times New Roman" w:hAnsiTheme="minorHAnsi" w:cstheme="minorHAnsi"/>
          <w:sz w:val="24"/>
          <w:szCs w:val="24"/>
          <w:lang w:val="hu-HU" w:eastAsia="hu-HU"/>
        </w:rPr>
        <w:t xml:space="preserve">a </w:t>
      </w:r>
      <w:r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>Kan</w:t>
      </w:r>
      <w:r w:rsidR="00E913AA"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>cellár által kijelölt Értékelő</w:t>
      </w:r>
      <w:r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 xml:space="preserve"> Bizottság</w:t>
      </w:r>
    </w:p>
    <w:p w14:paraId="1EA39EE1" w14:textId="77777777" w:rsidR="00A25418" w:rsidRPr="003007D6" w:rsidRDefault="00A25418" w:rsidP="003007D6">
      <w:pPr>
        <w:tabs>
          <w:tab w:val="left" w:pos="4962"/>
        </w:tabs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</w:pPr>
    </w:p>
    <w:p w14:paraId="0612E7C6" w14:textId="77777777" w:rsidR="00204731" w:rsidRPr="003007D6" w:rsidRDefault="0066451F" w:rsidP="003007D6">
      <w:pPr>
        <w:pStyle w:val="Listaszerbekezds"/>
        <w:numPr>
          <w:ilvl w:val="0"/>
          <w:numId w:val="12"/>
        </w:numPr>
        <w:ind w:left="0" w:firstLine="426"/>
        <w:contextualSpacing w:val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</w:pPr>
      <w:r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>A Pályázati ajánlatok elbírálásának időpontja, ajánlattevők értesítésének módja</w:t>
      </w:r>
    </w:p>
    <w:p w14:paraId="1E52413B" w14:textId="77777777" w:rsidR="00BE117D" w:rsidRPr="003007D6" w:rsidRDefault="00BE117D" w:rsidP="003007D6">
      <w:pPr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</w:pPr>
    </w:p>
    <w:p w14:paraId="1B3F46A5" w14:textId="77777777" w:rsidR="00293B4C" w:rsidRPr="003007D6" w:rsidRDefault="00293B4C" w:rsidP="003007D6">
      <w:pPr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</w:pPr>
      <w:r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 xml:space="preserve">A pályázatokat a Kancellár által kijelölt Értékelési Bizottság bírálja el. A Pályázók a versenyeztetés eredményéről elektronikus úton kapnak tájékoztatást az általuk megjelölt hivatalos értesítési e-mail címen, a pályázatok elbírálásától számított 8 (nyolc) napon belül. </w:t>
      </w:r>
    </w:p>
    <w:p w14:paraId="179D8ED5" w14:textId="77777777" w:rsidR="00A25418" w:rsidRPr="003007D6" w:rsidRDefault="00A25418" w:rsidP="003007D6">
      <w:pPr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</w:pPr>
    </w:p>
    <w:p w14:paraId="180DDEC8" w14:textId="68E84F4C" w:rsidR="000672B8" w:rsidRDefault="000672B8" w:rsidP="003007D6">
      <w:pPr>
        <w:pStyle w:val="Listaszerbekezds"/>
        <w:numPr>
          <w:ilvl w:val="0"/>
          <w:numId w:val="12"/>
        </w:numPr>
        <w:ind w:left="0" w:firstLine="426"/>
        <w:contextualSpacing w:val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</w:pPr>
      <w:bookmarkStart w:id="3" w:name="_Ref467573699"/>
      <w:r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 xml:space="preserve">A </w:t>
      </w:r>
      <w:r w:rsidR="00AB60C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>p</w:t>
      </w:r>
      <w:r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>ályázat</w:t>
      </w:r>
      <w:r w:rsidR="00AB60C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>i kiírás alapján benyújtott</w:t>
      </w:r>
      <w:r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 xml:space="preserve"> ajánlat érvényességének feltételei</w:t>
      </w:r>
      <w:bookmarkEnd w:id="3"/>
    </w:p>
    <w:p w14:paraId="50C28823" w14:textId="77777777" w:rsidR="00D54141" w:rsidRPr="003007D6" w:rsidRDefault="00D54141" w:rsidP="00D54141">
      <w:pPr>
        <w:pStyle w:val="Listaszerbekezds"/>
        <w:ind w:left="426"/>
        <w:contextualSpacing w:val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</w:pPr>
    </w:p>
    <w:p w14:paraId="1228856A" w14:textId="76949804" w:rsidR="000672B8" w:rsidRPr="00716D25" w:rsidRDefault="000672B8" w:rsidP="00AB60C6">
      <w:pPr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</w:pPr>
      <w:bookmarkStart w:id="4" w:name="_Ref467757375"/>
      <w:r w:rsidRPr="00716D25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 xml:space="preserve">Érvényes ajánlatot </w:t>
      </w:r>
      <w:r w:rsidR="00AB60C6" w:rsidRPr="00716D25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 xml:space="preserve">az </w:t>
      </w:r>
      <w:r w:rsidRPr="00716D25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>a Pályázó</w:t>
      </w:r>
      <w:r w:rsidR="00AB60C6" w:rsidRPr="00716D25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 xml:space="preserve"> tehet</w:t>
      </w:r>
      <w:r w:rsidR="00163758" w:rsidRPr="00716D25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>,</w:t>
      </w:r>
      <w:r w:rsidRPr="00716D25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 xml:space="preserve"> </w:t>
      </w:r>
      <w:r w:rsidR="00AB60C6" w:rsidRPr="00716D25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>aki</w:t>
      </w:r>
      <w:r w:rsidR="00163758" w:rsidRPr="00716D25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 xml:space="preserve"> az alábbi feltételeknek megfelel</w:t>
      </w:r>
      <w:r w:rsidRPr="00716D25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t>:</w:t>
      </w:r>
      <w:bookmarkEnd w:id="4"/>
    </w:p>
    <w:p w14:paraId="3792E137" w14:textId="3D98D481" w:rsidR="000672B8" w:rsidRPr="003007D6" w:rsidRDefault="000672B8" w:rsidP="00D54141">
      <w:pPr>
        <w:pStyle w:val="Listaszerbekezds"/>
        <w:numPr>
          <w:ilvl w:val="2"/>
          <w:numId w:val="18"/>
        </w:numPr>
        <w:contextualSpacing w:val="0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  <w:lang w:val="hu-HU"/>
        </w:rPr>
      </w:pPr>
      <w:r w:rsidRPr="003007D6">
        <w:rPr>
          <w:rFonts w:asciiTheme="minorHAnsi" w:eastAsia="Times New Roman" w:hAnsiTheme="minorHAnsi" w:cstheme="minorHAnsi"/>
          <w:color w:val="000000"/>
          <w:sz w:val="24"/>
          <w:szCs w:val="24"/>
          <w:lang w:val="hu-HU"/>
        </w:rPr>
        <w:lastRenderedPageBreak/>
        <w:t xml:space="preserve"> Nem esik </w:t>
      </w:r>
      <w:proofErr w:type="spellStart"/>
      <w:r w:rsidRPr="003007D6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  <w:lang w:val="hu-HU"/>
        </w:rPr>
        <w:t>Vtv</w:t>
      </w:r>
      <w:proofErr w:type="spellEnd"/>
      <w:r w:rsidRPr="003007D6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  <w:lang w:val="hu-HU"/>
        </w:rPr>
        <w:t>. 25.§ a)-f) pontja szerinti, pályázatból való kizárást eredményező okok alá (nyilatkozat szükséges)</w:t>
      </w:r>
    </w:p>
    <w:p w14:paraId="18D6CD2E" w14:textId="2E9E5914" w:rsidR="000672B8" w:rsidRPr="003007D6" w:rsidRDefault="000672B8" w:rsidP="00D54141">
      <w:pPr>
        <w:pStyle w:val="Listaszerbekezds"/>
        <w:numPr>
          <w:ilvl w:val="2"/>
          <w:numId w:val="18"/>
        </w:numPr>
        <w:contextualSpacing w:val="0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  <w:lang w:val="hu-HU"/>
        </w:rPr>
      </w:pPr>
      <w:r w:rsidRPr="003007D6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  <w:lang w:val="hu-HU"/>
        </w:rPr>
        <w:t xml:space="preserve"> </w:t>
      </w:r>
      <w:bookmarkStart w:id="5" w:name="_Ref467573715"/>
      <w:r w:rsidRPr="003007D6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  <w:lang w:val="hu-HU"/>
        </w:rPr>
        <w:t>N</w:t>
      </w:r>
      <w:r w:rsidRPr="003007D6">
        <w:rPr>
          <w:rFonts w:asciiTheme="minorHAnsi" w:hAnsiTheme="minorHAnsi" w:cstheme="minorHAnsi"/>
          <w:sz w:val="24"/>
          <w:szCs w:val="24"/>
          <w:lang w:val="hu-HU"/>
        </w:rPr>
        <w:t>emzeti vagyonról szóló 2011. évi CXCV</w:t>
      </w:r>
      <w:r w:rsidR="00D86AD4" w:rsidRPr="003007D6">
        <w:rPr>
          <w:rFonts w:asciiTheme="minorHAnsi" w:hAnsiTheme="minorHAnsi" w:cstheme="minorHAnsi"/>
          <w:sz w:val="24"/>
          <w:szCs w:val="24"/>
          <w:lang w:val="hu-HU"/>
        </w:rPr>
        <w:t>I. törvény 3.§ (1) bekezdés 1.</w:t>
      </w:r>
      <w:r w:rsidR="00AB60C6">
        <w:rPr>
          <w:rFonts w:asciiTheme="minorHAnsi" w:hAnsiTheme="minorHAnsi" w:cstheme="minorHAnsi"/>
          <w:sz w:val="24"/>
          <w:szCs w:val="24"/>
          <w:lang w:val="hu-HU"/>
        </w:rPr>
        <w:t xml:space="preserve"> </w:t>
      </w:r>
      <w:r w:rsidRPr="003007D6">
        <w:rPr>
          <w:rFonts w:asciiTheme="minorHAnsi" w:hAnsiTheme="minorHAnsi" w:cstheme="minorHAnsi"/>
          <w:sz w:val="24"/>
          <w:szCs w:val="24"/>
          <w:lang w:val="hu-HU"/>
        </w:rPr>
        <w:t>pontja alapján átlátható szervezetnek minősül</w:t>
      </w:r>
      <w:bookmarkEnd w:id="5"/>
      <w:r w:rsidRPr="003007D6">
        <w:rPr>
          <w:rFonts w:asciiTheme="minorHAnsi" w:hAnsiTheme="minorHAnsi" w:cstheme="minorHAnsi"/>
          <w:sz w:val="24"/>
          <w:szCs w:val="24"/>
          <w:lang w:val="hu-HU"/>
        </w:rPr>
        <w:t xml:space="preserve"> (nyilatkozat szükséges)</w:t>
      </w:r>
    </w:p>
    <w:p w14:paraId="038A1B28" w14:textId="1868C980" w:rsidR="000672B8" w:rsidRPr="003007D6" w:rsidRDefault="000672B8" w:rsidP="00D54141">
      <w:pPr>
        <w:pStyle w:val="Listaszerbekezds"/>
        <w:numPr>
          <w:ilvl w:val="2"/>
          <w:numId w:val="18"/>
        </w:numPr>
        <w:contextualSpacing w:val="0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  <w:lang w:val="hu-HU"/>
        </w:rPr>
      </w:pPr>
      <w:r w:rsidRPr="003007D6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  <w:lang w:val="hu-HU"/>
        </w:rPr>
        <w:t xml:space="preserve"> A Kiíró a </w:t>
      </w:r>
      <w:proofErr w:type="spellStart"/>
      <w:r w:rsidRPr="003007D6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  <w:lang w:val="hu-HU"/>
        </w:rPr>
        <w:t>Vtv</w:t>
      </w:r>
      <w:proofErr w:type="spellEnd"/>
      <w:r w:rsidRPr="003007D6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  <w:lang w:val="hu-HU"/>
        </w:rPr>
        <w:t xml:space="preserve">. 25.§ (3) bekezdése alapján a pályázaton való részvételt további feltételekhez köti, amelyek az alábbiak: </w:t>
      </w:r>
    </w:p>
    <w:p w14:paraId="64407EE8" w14:textId="77777777" w:rsidR="000672B8" w:rsidRPr="003007D6" w:rsidRDefault="000672B8" w:rsidP="00163758">
      <w:pPr>
        <w:pStyle w:val="Listaszerbekezds"/>
        <w:numPr>
          <w:ilvl w:val="3"/>
          <w:numId w:val="19"/>
        </w:numPr>
        <w:ind w:hanging="452"/>
        <w:contextualSpacing w:val="0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  <w:lang w:val="hu-HU"/>
        </w:rPr>
      </w:pPr>
      <w:r w:rsidRPr="003007D6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  <w:lang w:val="hu-HU"/>
        </w:rPr>
        <w:t xml:space="preserve">A Pályázó részvételét tárgyban megjelölt tevékenység végzésére képes, </w:t>
      </w:r>
    </w:p>
    <w:p w14:paraId="19517F06" w14:textId="77777777" w:rsidR="000672B8" w:rsidRPr="003007D6" w:rsidRDefault="000672B8" w:rsidP="00163758">
      <w:pPr>
        <w:pStyle w:val="Listaszerbekezds"/>
        <w:numPr>
          <w:ilvl w:val="3"/>
          <w:numId w:val="19"/>
        </w:numPr>
        <w:ind w:hanging="452"/>
        <w:contextualSpacing w:val="0"/>
        <w:jc w:val="both"/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  <w:lang w:val="hu-HU"/>
        </w:rPr>
      </w:pPr>
      <w:r w:rsidRPr="003007D6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  <w:lang w:val="hu-HU"/>
        </w:rPr>
        <w:t xml:space="preserve">Nyilatkozatát arról, hogy számláján (számláin) az erre vonatkozó pénzintézeti nyilatkozat kibocsátását megelőző egy évben 30 napot meghaladó sorban állás nem mutatkozott, </w:t>
      </w:r>
    </w:p>
    <w:p w14:paraId="6682BC81" w14:textId="77777777" w:rsidR="000672B8" w:rsidRPr="003007D6" w:rsidRDefault="000672B8" w:rsidP="00163758">
      <w:pPr>
        <w:pStyle w:val="Listaszerbekezds"/>
        <w:numPr>
          <w:ilvl w:val="3"/>
          <w:numId w:val="19"/>
        </w:numPr>
        <w:ind w:hanging="452"/>
        <w:contextualSpacing w:val="0"/>
        <w:jc w:val="both"/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  <w:lang w:val="hu-HU"/>
        </w:rPr>
      </w:pPr>
      <w:r w:rsidRPr="003007D6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  <w:lang w:val="hu-HU"/>
        </w:rPr>
        <w:t xml:space="preserve">Igazolást arról, hogy lejárt köztartozása nincsen, vagy arra halasztást kapott, </w:t>
      </w:r>
    </w:p>
    <w:p w14:paraId="40868AF6" w14:textId="77777777" w:rsidR="000672B8" w:rsidRPr="003007D6" w:rsidRDefault="000672B8" w:rsidP="00163758">
      <w:pPr>
        <w:pStyle w:val="Listaszerbekezds"/>
        <w:numPr>
          <w:ilvl w:val="3"/>
          <w:numId w:val="19"/>
        </w:numPr>
        <w:ind w:hanging="452"/>
        <w:contextualSpacing w:val="0"/>
        <w:jc w:val="both"/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  <w:lang w:val="hu-HU"/>
        </w:rPr>
      </w:pPr>
      <w:r w:rsidRPr="003007D6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  <w:lang w:val="hu-HU"/>
        </w:rPr>
        <w:t>Nyilatkozatát arról, hogy a Magyar Nemzeti Vagyonkezelő Zrt.-vel és a Kiíróval szemben lejárt tartozása nincsen és az utóbbi 1 éven belül 60 napon túli lejárt tartozása nem volt,</w:t>
      </w:r>
    </w:p>
    <w:p w14:paraId="048DE101" w14:textId="77777777" w:rsidR="000672B8" w:rsidRPr="003007D6" w:rsidRDefault="000672B8" w:rsidP="003007D6">
      <w:pPr>
        <w:jc w:val="both"/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  <w:lang w:val="hu-HU"/>
        </w:rPr>
      </w:pPr>
    </w:p>
    <w:p w14:paraId="5AB655D1" w14:textId="77777777" w:rsidR="000672B8" w:rsidRPr="003007D6" w:rsidRDefault="000672B8" w:rsidP="003007D6">
      <w:pPr>
        <w:pStyle w:val="Listaszerbekezds"/>
        <w:numPr>
          <w:ilvl w:val="0"/>
          <w:numId w:val="12"/>
        </w:numPr>
        <w:ind w:left="0" w:firstLine="426"/>
        <w:contextualSpacing w:val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</w:pPr>
      <w:r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>Az pályázatnak tartalmaznia kell:</w:t>
      </w:r>
    </w:p>
    <w:p w14:paraId="20070F77" w14:textId="2167FC5F" w:rsidR="000672B8" w:rsidRPr="003007D6" w:rsidRDefault="000672B8" w:rsidP="003007D6">
      <w:pPr>
        <w:pStyle w:val="NormlWe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3007D6">
        <w:rPr>
          <w:rFonts w:asciiTheme="minorHAnsi" w:hAnsiTheme="minorHAnsi" w:cstheme="minorHAnsi"/>
        </w:rPr>
        <w:t>Az ajánlatot adó</w:t>
      </w:r>
      <w:r w:rsidR="0059174E" w:rsidRPr="003007D6">
        <w:rPr>
          <w:rFonts w:asciiTheme="minorHAnsi" w:hAnsiTheme="minorHAnsi" w:cstheme="minorHAnsi"/>
        </w:rPr>
        <w:t xml:space="preserve"> </w:t>
      </w:r>
      <w:r w:rsidRPr="003007D6">
        <w:rPr>
          <w:rFonts w:asciiTheme="minorHAnsi" w:hAnsiTheme="minorHAnsi" w:cstheme="minorHAnsi"/>
        </w:rPr>
        <w:t>adatait, rövid cégismertetőjét, jelenlegi üzletének, üzleteinek bemutatását.</w:t>
      </w:r>
    </w:p>
    <w:p w14:paraId="49E90838" w14:textId="0BCC335A" w:rsidR="000672B8" w:rsidRPr="003007D6" w:rsidRDefault="000672B8" w:rsidP="003007D6">
      <w:pPr>
        <w:pStyle w:val="NormlWe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3007D6">
        <w:rPr>
          <w:rFonts w:asciiTheme="minorHAnsi" w:hAnsiTheme="minorHAnsi" w:cstheme="minorHAnsi"/>
        </w:rPr>
        <w:t>Üzemeltetési/szolgáltatási tervet</w:t>
      </w:r>
    </w:p>
    <w:p w14:paraId="0BED2AD5" w14:textId="340BA999" w:rsidR="000672B8" w:rsidRPr="003007D6" w:rsidRDefault="00163758" w:rsidP="00D54141">
      <w:pPr>
        <w:pStyle w:val="Norm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672B8" w:rsidRPr="003007D6">
        <w:rPr>
          <w:rFonts w:asciiTheme="minorHAnsi" w:hAnsiTheme="minorHAnsi" w:cstheme="minorHAnsi"/>
        </w:rPr>
        <w:t xml:space="preserve"> szolgáltatás leírását</w:t>
      </w:r>
    </w:p>
    <w:p w14:paraId="2490E2BB" w14:textId="31B796CB" w:rsidR="000672B8" w:rsidRPr="003007D6" w:rsidRDefault="00163758" w:rsidP="00D54141">
      <w:pPr>
        <w:pStyle w:val="Norm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</w:t>
      </w:r>
      <w:r w:rsidR="000672B8" w:rsidRPr="003007D6">
        <w:rPr>
          <w:rFonts w:asciiTheme="minorHAnsi" w:hAnsiTheme="minorHAnsi" w:cstheme="minorHAnsi"/>
        </w:rPr>
        <w:t>zakképesítés igazolását</w:t>
      </w:r>
      <w:r>
        <w:rPr>
          <w:rFonts w:asciiTheme="minorHAnsi" w:hAnsiTheme="minorHAnsi" w:cstheme="minorHAnsi"/>
        </w:rPr>
        <w:t>, ha szükséges</w:t>
      </w:r>
    </w:p>
    <w:p w14:paraId="6556DFFF" w14:textId="0DBF7A78" w:rsidR="000672B8" w:rsidRPr="003007D6" w:rsidRDefault="00163758" w:rsidP="00D54141">
      <w:pPr>
        <w:pStyle w:val="Norm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0672B8" w:rsidRPr="003007D6">
        <w:rPr>
          <w:rFonts w:asciiTheme="minorHAnsi" w:hAnsiTheme="minorHAnsi" w:cstheme="minorHAnsi"/>
        </w:rPr>
        <w:t>evékenységhez kapcsolódó jogosultság igazolása, cégkivonat/EV igazolvány másolatát</w:t>
      </w:r>
    </w:p>
    <w:p w14:paraId="50DC1F17" w14:textId="6083BF9D" w:rsidR="000672B8" w:rsidRPr="003007D6" w:rsidRDefault="00163758" w:rsidP="00D54141">
      <w:pPr>
        <w:pStyle w:val="Norml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0672B8" w:rsidRPr="003007D6">
        <w:rPr>
          <w:rFonts w:asciiTheme="minorHAnsi" w:hAnsiTheme="minorHAnsi" w:cstheme="minorHAnsi"/>
        </w:rPr>
        <w:t xml:space="preserve">atósági igazolást, hogy vele, vagy vezető tisztségviselőjével szemben nem áll fenn a </w:t>
      </w:r>
      <w:proofErr w:type="spellStart"/>
      <w:r w:rsidR="000672B8" w:rsidRPr="003007D6">
        <w:rPr>
          <w:rFonts w:asciiTheme="minorHAnsi" w:hAnsiTheme="minorHAnsi" w:cstheme="minorHAnsi"/>
        </w:rPr>
        <w:t>Vtv</w:t>
      </w:r>
      <w:proofErr w:type="spellEnd"/>
      <w:r w:rsidR="000672B8" w:rsidRPr="003007D6">
        <w:rPr>
          <w:rFonts w:asciiTheme="minorHAnsi" w:hAnsiTheme="minorHAnsi" w:cstheme="minorHAnsi"/>
        </w:rPr>
        <w:t>. 25. § (1) bekezdés d) pont szerinti kizáró ok</w:t>
      </w:r>
    </w:p>
    <w:p w14:paraId="27A18CF3" w14:textId="77777777" w:rsidR="000672B8" w:rsidRPr="003007D6" w:rsidRDefault="000672B8" w:rsidP="003007D6">
      <w:pPr>
        <w:pStyle w:val="NormlWe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3007D6">
        <w:rPr>
          <w:rFonts w:asciiTheme="minorHAnsi" w:hAnsiTheme="minorHAnsi" w:cstheme="minorHAnsi"/>
        </w:rPr>
        <w:t>A Pályázó állandó lakcímét vagy tartózkodási helyét, jogi személy esetén a cégjegyzék másolatát azzal, hogy fel kell tüntetni a kapcsolattartásra jogosult telefonszámát, e-mail címét</w:t>
      </w:r>
    </w:p>
    <w:p w14:paraId="7BA906B6" w14:textId="395ADBDA" w:rsidR="000672B8" w:rsidRPr="003007D6" w:rsidRDefault="000672B8" w:rsidP="003007D6">
      <w:pPr>
        <w:pStyle w:val="NormlWe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3007D6">
        <w:rPr>
          <w:rFonts w:asciiTheme="minorHAnsi" w:hAnsiTheme="minorHAnsi" w:cstheme="minorHAnsi"/>
        </w:rPr>
        <w:t xml:space="preserve">A Pályázó nyilatkozatát arra vonatkozóan, hogy </w:t>
      </w:r>
    </w:p>
    <w:p w14:paraId="1E737C6A" w14:textId="6B94A36B" w:rsidR="000672B8" w:rsidRPr="003007D6" w:rsidRDefault="00AB60C6" w:rsidP="00D54141">
      <w:pPr>
        <w:pStyle w:val="Norm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672B8" w:rsidRPr="003007D6">
        <w:rPr>
          <w:rFonts w:asciiTheme="minorHAnsi" w:hAnsiTheme="minorHAnsi" w:cstheme="minorHAnsi"/>
        </w:rPr>
        <w:t>z átengedett nemzeti vagyont a szerződési előírásoknak és a tulajdonosi rendelkezéseknek, valamint a meghatározott hasznosítási célnak megfelelően használja,</w:t>
      </w:r>
    </w:p>
    <w:p w14:paraId="4F78B191" w14:textId="116DB3B9" w:rsidR="000672B8" w:rsidRPr="003007D6" w:rsidRDefault="00AB60C6" w:rsidP="00D54141">
      <w:pPr>
        <w:pStyle w:val="Norm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0672B8" w:rsidRPr="003007D6">
        <w:rPr>
          <w:rFonts w:asciiTheme="minorHAnsi" w:hAnsiTheme="minorHAnsi" w:cstheme="minorHAnsi"/>
        </w:rPr>
        <w:t>zemélyes adatai kezeléséhez hozzájárul,</w:t>
      </w:r>
    </w:p>
    <w:p w14:paraId="6440F751" w14:textId="3479D77A" w:rsidR="000672B8" w:rsidRPr="003007D6" w:rsidRDefault="00AB60C6" w:rsidP="00D54141">
      <w:pPr>
        <w:pStyle w:val="Norm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672B8" w:rsidRPr="003007D6">
        <w:rPr>
          <w:rFonts w:asciiTheme="minorHAnsi" w:hAnsiTheme="minorHAnsi" w:cstheme="minorHAnsi"/>
        </w:rPr>
        <w:t xml:space="preserve"> hirdetményben foglalt feltételeket elfogadja</w:t>
      </w:r>
    </w:p>
    <w:p w14:paraId="2B5CD0FE" w14:textId="23660FFE" w:rsidR="000672B8" w:rsidRPr="00ED676D" w:rsidRDefault="00AB60C6" w:rsidP="00D54141">
      <w:pPr>
        <w:pStyle w:val="Norm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0672B8" w:rsidRPr="003007D6">
        <w:rPr>
          <w:rFonts w:asciiTheme="minorHAnsi" w:hAnsiTheme="minorHAnsi" w:cstheme="minorHAnsi"/>
        </w:rPr>
        <w:t xml:space="preserve">udomásul veszi, hogy a pályázattal kapcsolatosan szóban, írásban vagy más módon tudomására jutott adatok, információk üzleti titoknak minősülnek valamint, hogy a megismert adatokat, információkat időbeli korlátozás nélkül megőrzi, azokat kizárólag a pályázaton történő részvételhez használja fel, más személy részére nem adja át, illetve tudomására nem hozza, továbbá gondoskodik arról, hogy azok harmadik </w:t>
      </w:r>
      <w:r w:rsidR="000672B8" w:rsidRPr="00ED676D">
        <w:rPr>
          <w:rFonts w:asciiTheme="minorHAnsi" w:hAnsiTheme="minorHAnsi" w:cstheme="minorHAnsi"/>
        </w:rPr>
        <w:t>személyek számára hozzáférhetővé ne váljanak.</w:t>
      </w:r>
    </w:p>
    <w:p w14:paraId="4942FA66" w14:textId="0C354E23" w:rsidR="00AF2125" w:rsidRPr="00ED676D" w:rsidRDefault="00AF2125" w:rsidP="003007D6">
      <w:pPr>
        <w:pStyle w:val="NormlWe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ED676D">
        <w:rPr>
          <w:rFonts w:asciiTheme="minorHAnsi" w:hAnsiTheme="minorHAnsi" w:cstheme="minorHAnsi"/>
        </w:rPr>
        <w:t xml:space="preserve">A megajánlott bérleti díjat </w:t>
      </w:r>
      <w:r w:rsidR="00AB60C6" w:rsidRPr="00ED676D">
        <w:rPr>
          <w:rFonts w:asciiTheme="minorHAnsi" w:hAnsiTheme="minorHAnsi" w:cstheme="minorHAnsi"/>
        </w:rPr>
        <w:t xml:space="preserve">nettó </w:t>
      </w:r>
      <w:r w:rsidRPr="00ED676D">
        <w:rPr>
          <w:rFonts w:asciiTheme="minorHAnsi" w:hAnsiTheme="minorHAnsi" w:cstheme="minorHAnsi"/>
        </w:rPr>
        <w:t xml:space="preserve">Ft/hó formában, elérve legalább a minimum </w:t>
      </w:r>
      <w:r w:rsidR="00B911F3" w:rsidRPr="00ED676D">
        <w:rPr>
          <w:rFonts w:asciiTheme="minorHAnsi" w:hAnsiTheme="minorHAnsi" w:cstheme="minorHAnsi"/>
        </w:rPr>
        <w:t>5</w:t>
      </w:r>
      <w:r w:rsidR="009B6410">
        <w:rPr>
          <w:rFonts w:asciiTheme="minorHAnsi" w:hAnsiTheme="minorHAnsi" w:cstheme="minorHAnsi"/>
        </w:rPr>
        <w:t>0</w:t>
      </w:r>
      <w:bookmarkStart w:id="6" w:name="_GoBack"/>
      <w:bookmarkEnd w:id="6"/>
      <w:r w:rsidRPr="00ED676D">
        <w:rPr>
          <w:rFonts w:asciiTheme="minorHAnsi" w:hAnsiTheme="minorHAnsi" w:cstheme="minorHAnsi"/>
        </w:rPr>
        <w:t>.000,-Ft/hó összeget.</w:t>
      </w:r>
    </w:p>
    <w:p w14:paraId="2EE69461" w14:textId="77777777" w:rsidR="00AF2125" w:rsidRPr="003007D6" w:rsidRDefault="00AF2125" w:rsidP="003007D6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0871295" w14:textId="75FA1860" w:rsidR="006A56B6" w:rsidRPr="003007D6" w:rsidRDefault="006A56B6" w:rsidP="003007D6">
      <w:pPr>
        <w:pStyle w:val="Listaszerbekezds"/>
        <w:numPr>
          <w:ilvl w:val="0"/>
          <w:numId w:val="12"/>
        </w:numPr>
        <w:ind w:left="0" w:firstLine="426"/>
        <w:contextualSpacing w:val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</w:pPr>
      <w:r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>Helyszíni bejárás</w:t>
      </w:r>
    </w:p>
    <w:p w14:paraId="16861DB4" w14:textId="77777777" w:rsidR="006A56B6" w:rsidRPr="003007D6" w:rsidRDefault="006A56B6" w:rsidP="003007D6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1464C6B7" w14:textId="0D5AC81C" w:rsidR="00AB0B3E" w:rsidRPr="003007D6" w:rsidRDefault="000672B8" w:rsidP="003007D6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3007D6">
        <w:rPr>
          <w:rFonts w:asciiTheme="minorHAnsi" w:hAnsiTheme="minorHAnsi" w:cstheme="minorHAnsi"/>
        </w:rPr>
        <w:t xml:space="preserve">Kiíró a helyszín megtekintése érdekében </w:t>
      </w:r>
      <w:r w:rsidR="000F3002" w:rsidRPr="003007D6">
        <w:rPr>
          <w:rFonts w:asciiTheme="minorHAnsi" w:hAnsiTheme="minorHAnsi" w:cstheme="minorHAnsi"/>
          <w:b/>
        </w:rPr>
        <w:t xml:space="preserve">az érdeklődők kérelmére </w:t>
      </w:r>
      <w:r w:rsidRPr="003007D6">
        <w:rPr>
          <w:rFonts w:asciiTheme="minorHAnsi" w:hAnsiTheme="minorHAnsi" w:cstheme="minorHAnsi"/>
          <w:b/>
        </w:rPr>
        <w:t>helyszíni bejárást tart</w:t>
      </w:r>
      <w:r w:rsidR="000F3002" w:rsidRPr="003007D6">
        <w:rPr>
          <w:rFonts w:asciiTheme="minorHAnsi" w:hAnsiTheme="minorHAnsi" w:cstheme="minorHAnsi"/>
          <w:b/>
        </w:rPr>
        <w:t xml:space="preserve">, időpontot egyeztetni a </w:t>
      </w:r>
      <w:r w:rsidR="00F13B6A">
        <w:rPr>
          <w:rFonts w:asciiTheme="minorHAnsi" w:hAnsiTheme="minorHAnsi" w:cstheme="minorHAnsi"/>
          <w:b/>
        </w:rPr>
        <w:t>IV</w:t>
      </w:r>
      <w:r w:rsidR="000F3002" w:rsidRPr="003007D6">
        <w:rPr>
          <w:rFonts w:asciiTheme="minorHAnsi" w:hAnsiTheme="minorHAnsi" w:cstheme="minorHAnsi"/>
          <w:b/>
        </w:rPr>
        <w:t xml:space="preserve">. pont szerinti elérhetőségen lehet. </w:t>
      </w:r>
      <w:r w:rsidR="000F3002" w:rsidRPr="003007D6">
        <w:rPr>
          <w:rFonts w:asciiTheme="minorHAnsi" w:hAnsiTheme="minorHAnsi" w:cstheme="minorHAnsi"/>
        </w:rPr>
        <w:t>A</w:t>
      </w:r>
      <w:r w:rsidRPr="003007D6">
        <w:rPr>
          <w:rFonts w:asciiTheme="minorHAnsi" w:hAnsiTheme="minorHAnsi" w:cstheme="minorHAnsi"/>
        </w:rPr>
        <w:t xml:space="preserve"> felmerülő kiegészítő kérdések alapján a jelentkezők 2 napon belül írásos választ kapnak kérdéseikre.</w:t>
      </w:r>
    </w:p>
    <w:p w14:paraId="3B0982DF" w14:textId="77777777" w:rsidR="00BE117D" w:rsidRPr="003007D6" w:rsidRDefault="00BE117D" w:rsidP="003007D6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6EE7A80" w14:textId="77777777" w:rsidR="00BE117D" w:rsidRPr="003007D6" w:rsidRDefault="00BE117D" w:rsidP="003007D6">
      <w:pPr>
        <w:pStyle w:val="Listaszerbekezds"/>
        <w:numPr>
          <w:ilvl w:val="0"/>
          <w:numId w:val="12"/>
        </w:numPr>
        <w:ind w:left="0" w:firstLine="426"/>
        <w:contextualSpacing w:val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</w:pPr>
      <w:r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>A pályázati eljárás lefolytatása</w:t>
      </w:r>
    </w:p>
    <w:p w14:paraId="35DE8A5E" w14:textId="77777777" w:rsidR="00363496" w:rsidRPr="003007D6" w:rsidRDefault="00363496" w:rsidP="003007D6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</w:p>
    <w:p w14:paraId="356F1A61" w14:textId="730786A2" w:rsidR="00BE117D" w:rsidRPr="00D54141" w:rsidRDefault="00756054" w:rsidP="00D54141">
      <w:pPr>
        <w:pStyle w:val="NormlWeb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D54141">
        <w:rPr>
          <w:rFonts w:asciiTheme="minorHAnsi" w:hAnsiTheme="minorHAnsi" w:cstheme="minorHAnsi"/>
          <w:color w:val="000000"/>
        </w:rPr>
        <w:t xml:space="preserve">A Pályázó </w:t>
      </w:r>
      <w:r w:rsidR="00237721" w:rsidRPr="00D54141">
        <w:rPr>
          <w:rFonts w:asciiTheme="minorHAnsi" w:hAnsiTheme="minorHAnsi" w:cstheme="minorHAnsi"/>
          <w:color w:val="000000"/>
        </w:rPr>
        <w:t>a pályázat benyújtásával egyidejűleg</w:t>
      </w:r>
      <w:r w:rsidRPr="00D54141">
        <w:rPr>
          <w:rFonts w:asciiTheme="minorHAnsi" w:hAnsiTheme="minorHAnsi" w:cstheme="minorHAnsi"/>
          <w:color w:val="000000"/>
        </w:rPr>
        <w:t xml:space="preserve"> tudomásul veszi, </w:t>
      </w:r>
      <w:r w:rsidR="00552345" w:rsidRPr="00D54141">
        <w:rPr>
          <w:rFonts w:asciiTheme="minorHAnsi" w:hAnsiTheme="minorHAnsi" w:cstheme="minorHAnsi"/>
          <w:color w:val="000000"/>
        </w:rPr>
        <w:t xml:space="preserve">hogy </w:t>
      </w:r>
      <w:r w:rsidRPr="00D54141">
        <w:rPr>
          <w:rFonts w:asciiTheme="minorHAnsi" w:hAnsiTheme="minorHAnsi" w:cstheme="minorHAnsi"/>
          <w:color w:val="000000"/>
        </w:rPr>
        <w:t>amennyiben nyertesnek nyilvánítják, szerződéskötésre nem jelölhet ki mást maga helyett.</w:t>
      </w:r>
    </w:p>
    <w:p w14:paraId="0253DA1A" w14:textId="6E1178C7" w:rsidR="00BE117D" w:rsidRPr="003007D6" w:rsidRDefault="00F32A37" w:rsidP="00D54141">
      <w:pPr>
        <w:pStyle w:val="NormlWeb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b/>
          <w:u w:val="single"/>
        </w:rPr>
      </w:pPr>
      <w:r w:rsidRPr="003007D6">
        <w:rPr>
          <w:rFonts w:asciiTheme="minorHAnsi" w:hAnsiTheme="minorHAnsi" w:cstheme="minorHAnsi"/>
          <w:color w:val="000000"/>
        </w:rPr>
        <w:t>Érvénytel</w:t>
      </w:r>
      <w:r w:rsidR="00756054" w:rsidRPr="003007D6">
        <w:rPr>
          <w:rFonts w:asciiTheme="minorHAnsi" w:hAnsiTheme="minorHAnsi" w:cstheme="minorHAnsi"/>
          <w:color w:val="000000"/>
        </w:rPr>
        <w:t xml:space="preserve">en a pályázat, ha </w:t>
      </w:r>
      <w:r w:rsidR="00716D25">
        <w:rPr>
          <w:rFonts w:asciiTheme="minorHAnsi" w:hAnsiTheme="minorHAnsi" w:cstheme="minorHAnsi"/>
          <w:color w:val="000000"/>
        </w:rPr>
        <w:t>VII-VIII</w:t>
      </w:r>
      <w:r w:rsidR="00BE117D" w:rsidRPr="003007D6">
        <w:rPr>
          <w:rFonts w:asciiTheme="minorHAnsi" w:hAnsiTheme="minorHAnsi" w:cstheme="minorHAnsi"/>
          <w:color w:val="000000"/>
        </w:rPr>
        <w:t>. pont feltételeit</w:t>
      </w:r>
      <w:r w:rsidR="00756054" w:rsidRPr="003007D6">
        <w:rPr>
          <w:rFonts w:asciiTheme="minorHAnsi" w:hAnsiTheme="minorHAnsi" w:cstheme="minorHAnsi"/>
          <w:color w:val="000000"/>
        </w:rPr>
        <w:t xml:space="preserve"> a pályázat nem tartalmazza. </w:t>
      </w:r>
    </w:p>
    <w:p w14:paraId="65E2C945" w14:textId="77777777" w:rsidR="00BE117D" w:rsidRPr="003007D6" w:rsidRDefault="00756054" w:rsidP="00D54141">
      <w:pPr>
        <w:pStyle w:val="NormlWeb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b/>
          <w:u w:val="single"/>
        </w:rPr>
      </w:pPr>
      <w:r w:rsidRPr="003007D6">
        <w:rPr>
          <w:rFonts w:asciiTheme="minorHAnsi" w:hAnsiTheme="minorHAnsi" w:cstheme="minorHAnsi"/>
          <w:color w:val="000000"/>
        </w:rPr>
        <w:t>A pályázatokat a bíráló bizottság alaki és tartalmai követelményeknek való megfelelés alapján vizsgálja meg. Azon Pályázót, aki a kiírt feltételek bármelyikének nem felel meg, a pályázati eljárásból - az arra való indokolás jegyzőkönyvbe vétele mellett - ki kell zárni.</w:t>
      </w:r>
    </w:p>
    <w:p w14:paraId="48505441" w14:textId="77777777" w:rsidR="00BE117D" w:rsidRPr="003007D6" w:rsidRDefault="00756054" w:rsidP="00D54141">
      <w:pPr>
        <w:pStyle w:val="NormlWeb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b/>
          <w:u w:val="single"/>
        </w:rPr>
      </w:pPr>
      <w:r w:rsidRPr="003007D6">
        <w:rPr>
          <w:rFonts w:asciiTheme="minorHAnsi" w:hAnsiTheme="minorHAnsi" w:cstheme="minorHAnsi"/>
          <w:color w:val="000000"/>
        </w:rPr>
        <w:t xml:space="preserve">A </w:t>
      </w:r>
      <w:r w:rsidR="00933ABC" w:rsidRPr="003007D6">
        <w:rPr>
          <w:rFonts w:asciiTheme="minorHAnsi" w:hAnsiTheme="minorHAnsi" w:cstheme="minorHAnsi"/>
          <w:color w:val="000000"/>
        </w:rPr>
        <w:t>B</w:t>
      </w:r>
      <w:r w:rsidRPr="003007D6">
        <w:rPr>
          <w:rFonts w:asciiTheme="minorHAnsi" w:hAnsiTheme="minorHAnsi" w:cstheme="minorHAnsi"/>
          <w:color w:val="000000"/>
        </w:rPr>
        <w:t>izottság a Pályázót határidő megjelölésével hiánypótlás benyújtására kérheti, melynek teljesítése a hiánypótlási felhívás e-mailben történt kibocsátásától számított 3. naptári nap. A hiánypótlás eredménytelensége kizárást von maga után.</w:t>
      </w:r>
    </w:p>
    <w:p w14:paraId="4CBD1994" w14:textId="5A0F6A3C" w:rsidR="00BE117D" w:rsidRPr="003007D6" w:rsidRDefault="00933ABC" w:rsidP="00D54141">
      <w:pPr>
        <w:pStyle w:val="NormlWeb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b/>
          <w:u w:val="single"/>
        </w:rPr>
      </w:pPr>
      <w:r w:rsidRPr="003007D6">
        <w:rPr>
          <w:rFonts w:asciiTheme="minorHAnsi" w:hAnsiTheme="minorHAnsi" w:cstheme="minorHAnsi"/>
          <w:color w:val="000000"/>
        </w:rPr>
        <w:t>Kiíró</w:t>
      </w:r>
      <w:r w:rsidR="00756054" w:rsidRPr="003007D6">
        <w:rPr>
          <w:rFonts w:asciiTheme="minorHAnsi" w:hAnsiTheme="minorHAnsi" w:cstheme="minorHAnsi"/>
          <w:color w:val="000000"/>
        </w:rPr>
        <w:t xml:space="preserve"> fenntartja a jogot, hogy kedvező ajánlat hiányában a pályázatot eredménytelennek nyilvánítsa. A pályázatra jelentkezők a pályázatuk benyújtásának tényével tudomásul veszik, hogy a pályázat eredményével</w:t>
      </w:r>
      <w:r w:rsidR="003B7B02" w:rsidRPr="003007D6">
        <w:rPr>
          <w:rFonts w:asciiTheme="minorHAnsi" w:hAnsiTheme="minorHAnsi" w:cstheme="minorHAnsi"/>
          <w:color w:val="000000"/>
        </w:rPr>
        <w:t>,</w:t>
      </w:r>
      <w:r w:rsidR="00756054" w:rsidRPr="003007D6">
        <w:rPr>
          <w:rFonts w:asciiTheme="minorHAnsi" w:hAnsiTheme="minorHAnsi" w:cstheme="minorHAnsi"/>
          <w:color w:val="000000"/>
        </w:rPr>
        <w:t xml:space="preserve"> illetve eredménytelenségével kapcsolatban a </w:t>
      </w:r>
      <w:r w:rsidR="00237721" w:rsidRPr="003007D6">
        <w:rPr>
          <w:rFonts w:asciiTheme="minorHAnsi" w:hAnsiTheme="minorHAnsi" w:cstheme="minorHAnsi"/>
          <w:color w:val="000000"/>
        </w:rPr>
        <w:t>Kiíróval</w:t>
      </w:r>
      <w:r w:rsidR="00756054" w:rsidRPr="003007D6">
        <w:rPr>
          <w:rFonts w:asciiTheme="minorHAnsi" w:hAnsiTheme="minorHAnsi" w:cstheme="minorHAnsi"/>
          <w:color w:val="000000"/>
        </w:rPr>
        <w:t xml:space="preserve"> szemben semmilyen igénnyel nem léphetnek fel.</w:t>
      </w:r>
    </w:p>
    <w:p w14:paraId="0D8B260D" w14:textId="5C7565A0" w:rsidR="00BE117D" w:rsidRPr="003007D6" w:rsidRDefault="00756054" w:rsidP="00D54141">
      <w:pPr>
        <w:pStyle w:val="NormlWeb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b/>
          <w:u w:val="single"/>
        </w:rPr>
      </w:pPr>
      <w:r w:rsidRPr="003007D6">
        <w:rPr>
          <w:rFonts w:asciiTheme="minorHAnsi" w:hAnsiTheme="minorHAnsi" w:cstheme="minorHAnsi"/>
          <w:color w:val="000000"/>
        </w:rPr>
        <w:t xml:space="preserve">A </w:t>
      </w:r>
      <w:r w:rsidR="00933ABC" w:rsidRPr="003007D6">
        <w:rPr>
          <w:rFonts w:asciiTheme="minorHAnsi" w:hAnsiTheme="minorHAnsi" w:cstheme="minorHAnsi"/>
          <w:color w:val="000000"/>
        </w:rPr>
        <w:t>Kiíró</w:t>
      </w:r>
      <w:r w:rsidRPr="003007D6">
        <w:rPr>
          <w:rFonts w:asciiTheme="minorHAnsi" w:hAnsiTheme="minorHAnsi" w:cstheme="minorHAnsi"/>
          <w:color w:val="000000"/>
        </w:rPr>
        <w:t xml:space="preserve"> fenntartja azt a jogot, hogy a nyertes Pályázó visszalépése, vagy szerződéstől történő későbbi elállása esetén a pályázat soron következő helyezettjével szerződést kössön.</w:t>
      </w:r>
    </w:p>
    <w:p w14:paraId="2E3F67B0" w14:textId="77777777" w:rsidR="00BE117D" w:rsidRPr="003007D6" w:rsidRDefault="00756054" w:rsidP="00D54141">
      <w:pPr>
        <w:pStyle w:val="NormlWeb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b/>
          <w:u w:val="single"/>
        </w:rPr>
      </w:pPr>
      <w:r w:rsidRPr="003007D6">
        <w:rPr>
          <w:rFonts w:asciiTheme="minorHAnsi" w:hAnsiTheme="minorHAnsi" w:cstheme="minorHAnsi"/>
          <w:color w:val="000000"/>
        </w:rPr>
        <w:t>A Pályázók a jelen pályázati kiírás feltételeit magukra nézve kötelező jelleggel elfogadják.</w:t>
      </w:r>
    </w:p>
    <w:p w14:paraId="51798FCC" w14:textId="5394F690" w:rsidR="00F87216" w:rsidRPr="003007D6" w:rsidRDefault="00F87216" w:rsidP="00D54141">
      <w:pPr>
        <w:pStyle w:val="Listaszerbekezds"/>
        <w:numPr>
          <w:ilvl w:val="1"/>
          <w:numId w:val="14"/>
        </w:numPr>
        <w:ind w:left="0" w:firstLine="0"/>
        <w:contextualSpacing w:val="0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3007D6">
        <w:rPr>
          <w:rFonts w:asciiTheme="minorHAnsi" w:hAnsiTheme="minorHAnsi" w:cstheme="minorHAnsi"/>
          <w:sz w:val="24"/>
          <w:szCs w:val="24"/>
          <w:lang w:val="hu-HU"/>
        </w:rPr>
        <w:t xml:space="preserve">A </w:t>
      </w:r>
      <w:r w:rsidR="002409EE" w:rsidRPr="003007D6">
        <w:rPr>
          <w:rFonts w:asciiTheme="minorHAnsi" w:hAnsiTheme="minorHAnsi" w:cstheme="minorHAnsi"/>
          <w:sz w:val="24"/>
          <w:szCs w:val="24"/>
          <w:lang w:val="hu-HU"/>
        </w:rPr>
        <w:t>P</w:t>
      </w:r>
      <w:r w:rsidRPr="003007D6">
        <w:rPr>
          <w:rFonts w:asciiTheme="minorHAnsi" w:hAnsiTheme="minorHAnsi" w:cstheme="minorHAnsi"/>
          <w:sz w:val="24"/>
          <w:szCs w:val="24"/>
          <w:lang w:val="hu-HU"/>
        </w:rPr>
        <w:t>ályázók a pályázati felhívásban és a pályázati dokumentációban foglaltak figyelembe vételével, saját költségükre és kockázatukra vesznek részt a pályázaton. Ezen költségek megtérítése iránt követelést semmilyen jogcímen nem támaszthatnak a Kiíróval szemben akkor sem, ha a pályázati feltételek módosításra kerülnének, a pályázat eredménytelen lenne, vagy azt a Kiíró bármely oknál fogva visszavonná.</w:t>
      </w:r>
    </w:p>
    <w:p w14:paraId="14C3C410" w14:textId="31E56BDB" w:rsidR="002409EE" w:rsidRPr="003007D6" w:rsidRDefault="002409EE" w:rsidP="00D54141">
      <w:pPr>
        <w:pStyle w:val="Listaszerbekezds"/>
        <w:numPr>
          <w:ilvl w:val="1"/>
          <w:numId w:val="14"/>
        </w:numPr>
        <w:ind w:left="0" w:firstLine="0"/>
        <w:contextualSpacing w:val="0"/>
        <w:jc w:val="both"/>
        <w:rPr>
          <w:rFonts w:asciiTheme="minorHAnsi" w:hAnsiTheme="minorHAnsi" w:cstheme="minorHAnsi"/>
          <w:b/>
          <w:sz w:val="24"/>
          <w:szCs w:val="24"/>
          <w:lang w:val="hu-HU"/>
        </w:rPr>
      </w:pPr>
      <w:r w:rsidRPr="003007D6">
        <w:rPr>
          <w:rFonts w:asciiTheme="minorHAnsi" w:hAnsiTheme="minorHAnsi" w:cstheme="minorHAnsi"/>
          <w:b/>
          <w:sz w:val="24"/>
          <w:szCs w:val="24"/>
          <w:lang w:val="hu-HU"/>
        </w:rPr>
        <w:t xml:space="preserve">Felhívjuk a Pályázók figyelmét, hogy a </w:t>
      </w:r>
      <w:proofErr w:type="spellStart"/>
      <w:r w:rsidRPr="003007D6">
        <w:rPr>
          <w:rFonts w:asciiTheme="minorHAnsi" w:hAnsiTheme="minorHAnsi" w:cstheme="minorHAnsi"/>
          <w:b/>
          <w:sz w:val="24"/>
          <w:szCs w:val="24"/>
          <w:lang w:val="hu-HU"/>
        </w:rPr>
        <w:t>Vtv</w:t>
      </w:r>
      <w:proofErr w:type="spellEnd"/>
      <w:r w:rsidRPr="003007D6">
        <w:rPr>
          <w:rFonts w:asciiTheme="minorHAnsi" w:hAnsiTheme="minorHAnsi" w:cstheme="minorHAnsi"/>
          <w:b/>
          <w:sz w:val="24"/>
          <w:szCs w:val="24"/>
          <w:lang w:val="hu-HU"/>
        </w:rPr>
        <w:t>. 23. § (4) bekezdésének értelmében az állami vagyon hasznosítását biztosító szerződés megkötésére kiírt pályázati eljárás eredményeként a szerződés a pályázati kiírástól, valamint a nyertes pályázattól eltérő tartalommal nem köthető meg!</w:t>
      </w:r>
      <w:r w:rsidRPr="003007D6">
        <w:rPr>
          <w:rFonts w:asciiTheme="minorHAnsi" w:hAnsiTheme="minorHAnsi" w:cstheme="minorHAnsi"/>
          <w:sz w:val="24"/>
          <w:szCs w:val="24"/>
          <w:lang w:val="hu-HU"/>
        </w:rPr>
        <w:t xml:space="preserve"> Ennek értelmében tehát a Pályázók tudomásul veszik, hogy a pályázat beadásával ajánlati kötöttségük keletkezik, amelytől a későbbiekben eltérés – a fenti törvényszövegből következően – nem megengedett!</w:t>
      </w:r>
    </w:p>
    <w:p w14:paraId="3F8E5C2D" w14:textId="77777777" w:rsidR="00BE117D" w:rsidRPr="003007D6" w:rsidRDefault="00756054" w:rsidP="00D54141">
      <w:pPr>
        <w:pStyle w:val="NormlWeb"/>
        <w:numPr>
          <w:ilvl w:val="1"/>
          <w:numId w:val="14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b/>
          <w:u w:val="single"/>
        </w:rPr>
      </w:pPr>
      <w:r w:rsidRPr="003007D6">
        <w:rPr>
          <w:rFonts w:asciiTheme="minorHAnsi" w:hAnsiTheme="minorHAnsi" w:cstheme="minorHAnsi"/>
          <w:b/>
          <w:color w:val="000000"/>
        </w:rPr>
        <w:t xml:space="preserve">A döntés ellen jogorvoslatnak helye nincs! </w:t>
      </w:r>
    </w:p>
    <w:p w14:paraId="537306BC" w14:textId="77777777" w:rsidR="00BE117D" w:rsidRPr="003007D6" w:rsidRDefault="00BE117D" w:rsidP="003007D6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</w:p>
    <w:p w14:paraId="7A6456D7" w14:textId="77777777" w:rsidR="00BE117D" w:rsidRPr="003007D6" w:rsidRDefault="00BE117D" w:rsidP="003007D6">
      <w:pPr>
        <w:pStyle w:val="Listaszerbekezds"/>
        <w:numPr>
          <w:ilvl w:val="0"/>
          <w:numId w:val="12"/>
        </w:numPr>
        <w:ind w:left="0" w:firstLine="426"/>
        <w:contextualSpacing w:val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</w:pPr>
      <w:r w:rsidRPr="003007D6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val="hu-HU"/>
        </w:rPr>
        <w:t>A szerződés megkötése</w:t>
      </w:r>
    </w:p>
    <w:p w14:paraId="76647781" w14:textId="77777777" w:rsidR="00BE117D" w:rsidRPr="003007D6" w:rsidRDefault="00BE117D" w:rsidP="00D54141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b/>
          <w:u w:val="single"/>
        </w:rPr>
      </w:pPr>
    </w:p>
    <w:p w14:paraId="66DC62AF" w14:textId="77777777" w:rsidR="003E3CAE" w:rsidRPr="003007D6" w:rsidRDefault="00756054" w:rsidP="00D54141">
      <w:pPr>
        <w:pStyle w:val="NormlWeb"/>
        <w:numPr>
          <w:ilvl w:val="1"/>
          <w:numId w:val="13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b/>
          <w:u w:val="single"/>
        </w:rPr>
      </w:pPr>
      <w:r w:rsidRPr="003007D6">
        <w:rPr>
          <w:rFonts w:asciiTheme="minorHAnsi" w:hAnsiTheme="minorHAnsi" w:cstheme="minorHAnsi"/>
          <w:color w:val="000000"/>
        </w:rPr>
        <w:t xml:space="preserve">A Pályázókat a beérkezési határidő lejártától </w:t>
      </w:r>
      <w:r w:rsidR="00933ABC" w:rsidRPr="003007D6">
        <w:rPr>
          <w:rFonts w:asciiTheme="minorHAnsi" w:hAnsiTheme="minorHAnsi" w:cstheme="minorHAnsi"/>
          <w:color w:val="000000"/>
        </w:rPr>
        <w:t>a pályázat a nyertes pályázóval való szerződéskötésig, ennek hiányában az eredménytelenné nyilvánításáig vagy a pályázati felhívás visszavonásáig ajánlati kötöttség terheli.</w:t>
      </w:r>
    </w:p>
    <w:p w14:paraId="3EED676B" w14:textId="77777777" w:rsidR="003E3CAE" w:rsidRPr="003007D6" w:rsidRDefault="003E3CAE" w:rsidP="00D54141">
      <w:pPr>
        <w:pStyle w:val="NormlWeb"/>
        <w:numPr>
          <w:ilvl w:val="1"/>
          <w:numId w:val="13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b/>
          <w:u w:val="single"/>
        </w:rPr>
      </w:pPr>
      <w:r w:rsidRPr="003007D6">
        <w:rPr>
          <w:rFonts w:asciiTheme="minorHAnsi" w:hAnsiTheme="minorHAnsi" w:cstheme="minorHAnsi"/>
          <w:color w:val="000000"/>
        </w:rPr>
        <w:t xml:space="preserve">A </w:t>
      </w:r>
      <w:proofErr w:type="spellStart"/>
      <w:r w:rsidRPr="003007D6">
        <w:rPr>
          <w:rFonts w:asciiTheme="minorHAnsi" w:hAnsiTheme="minorHAnsi" w:cstheme="minorHAnsi"/>
          <w:color w:val="000000"/>
        </w:rPr>
        <w:t>Vtv</w:t>
      </w:r>
      <w:proofErr w:type="spellEnd"/>
      <w:r w:rsidRPr="003007D6">
        <w:rPr>
          <w:rFonts w:asciiTheme="minorHAnsi" w:hAnsiTheme="minorHAnsi" w:cstheme="minorHAnsi"/>
          <w:color w:val="000000"/>
        </w:rPr>
        <w:t xml:space="preserve">. 25/A. § (1) bekezdésének értelmében az állami vagyon hasznosítására irányuló szerződés megkötését megelőzően a szerződő fél azt a tényt, hogy vele szemben nem áll fenn a 25. § (1) bekezdés d) pontjában meghatározott kizáró ok, hatósági bizonyítvánnyal igazolja az a tulajdonosi joggyakorló részére. </w:t>
      </w:r>
      <w:r w:rsidRPr="003007D6">
        <w:rPr>
          <w:rFonts w:asciiTheme="minorHAnsi" w:hAnsiTheme="minorHAnsi" w:cstheme="minorHAnsi"/>
          <w:b/>
          <w:color w:val="000000"/>
        </w:rPr>
        <w:t>Ha a szerződő fél nem igazolja, hogy vele szemben nem áll fenn a 25. § (1) bekezdés d) pontjában meghatározott kizáró ok, vele az állami vagyon hasznosítására irányuló szerződés nem köthető.</w:t>
      </w:r>
    </w:p>
    <w:p w14:paraId="2A684219" w14:textId="75D615EF" w:rsidR="00F87216" w:rsidRPr="003007D6" w:rsidRDefault="00756054" w:rsidP="00D54141">
      <w:pPr>
        <w:pStyle w:val="NormlWeb"/>
        <w:numPr>
          <w:ilvl w:val="1"/>
          <w:numId w:val="13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b/>
          <w:u w:val="single"/>
        </w:rPr>
      </w:pPr>
      <w:r w:rsidRPr="003007D6">
        <w:rPr>
          <w:rFonts w:asciiTheme="minorHAnsi" w:hAnsiTheme="minorHAnsi" w:cstheme="minorHAnsi"/>
          <w:color w:val="000000"/>
        </w:rPr>
        <w:t xml:space="preserve">A nyertes Pályázóval a személyes kapcsolatfelvétel azonnal megtörténik, a bérleti szerződést </w:t>
      </w:r>
      <w:r w:rsidR="00933ABC" w:rsidRPr="003007D6">
        <w:rPr>
          <w:rFonts w:asciiTheme="minorHAnsi" w:hAnsiTheme="minorHAnsi" w:cstheme="minorHAnsi"/>
          <w:color w:val="000000"/>
        </w:rPr>
        <w:t xml:space="preserve">az elbírálástól való értesítéstől számított </w:t>
      </w:r>
      <w:r w:rsidR="001214C3" w:rsidRPr="003007D6">
        <w:rPr>
          <w:rFonts w:asciiTheme="minorHAnsi" w:hAnsiTheme="minorHAnsi" w:cstheme="minorHAnsi"/>
          <w:color w:val="000000"/>
        </w:rPr>
        <w:t xml:space="preserve">lehető </w:t>
      </w:r>
      <w:r w:rsidR="00933ABC" w:rsidRPr="003007D6">
        <w:rPr>
          <w:rFonts w:asciiTheme="minorHAnsi" w:hAnsiTheme="minorHAnsi" w:cstheme="minorHAnsi"/>
          <w:color w:val="000000"/>
        </w:rPr>
        <w:t>leghamarabb,</w:t>
      </w:r>
      <w:r w:rsidR="00C45E52" w:rsidRPr="003007D6">
        <w:rPr>
          <w:rFonts w:asciiTheme="minorHAnsi" w:hAnsiTheme="minorHAnsi" w:cstheme="minorHAnsi"/>
          <w:color w:val="000000"/>
        </w:rPr>
        <w:t xml:space="preserve"> legkésőbb az elbírálástól számított </w:t>
      </w:r>
      <w:r w:rsidR="001214C3" w:rsidRPr="003007D6">
        <w:rPr>
          <w:rFonts w:asciiTheme="minorHAnsi" w:hAnsiTheme="minorHAnsi" w:cstheme="minorHAnsi"/>
          <w:b/>
          <w:color w:val="000000"/>
        </w:rPr>
        <w:t>60</w:t>
      </w:r>
      <w:r w:rsidR="00C45E52" w:rsidRPr="003007D6">
        <w:rPr>
          <w:rFonts w:asciiTheme="minorHAnsi" w:hAnsiTheme="minorHAnsi" w:cstheme="minorHAnsi"/>
          <w:b/>
          <w:color w:val="000000"/>
        </w:rPr>
        <w:t xml:space="preserve"> nap</w:t>
      </w:r>
      <w:r w:rsidR="001214C3" w:rsidRPr="003007D6">
        <w:rPr>
          <w:rFonts w:asciiTheme="minorHAnsi" w:hAnsiTheme="minorHAnsi" w:cstheme="minorHAnsi"/>
          <w:b/>
          <w:color w:val="000000"/>
        </w:rPr>
        <w:t>ig</w:t>
      </w:r>
      <w:r w:rsidR="00C45E52" w:rsidRPr="003007D6">
        <w:rPr>
          <w:rFonts w:asciiTheme="minorHAnsi" w:hAnsiTheme="minorHAnsi" w:cstheme="minorHAnsi"/>
          <w:color w:val="000000"/>
        </w:rPr>
        <w:t xml:space="preserve"> köti meg.</w:t>
      </w:r>
    </w:p>
    <w:p w14:paraId="68F2DE30" w14:textId="77777777" w:rsidR="00F87216" w:rsidRPr="003007D6" w:rsidRDefault="00F87216" w:rsidP="003007D6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4842D64A" w14:textId="77777777" w:rsidR="00F87216" w:rsidRPr="003007D6" w:rsidRDefault="00F87216" w:rsidP="003007D6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u w:val="single"/>
        </w:rPr>
      </w:pPr>
      <w:r w:rsidRPr="003007D6">
        <w:rPr>
          <w:rFonts w:asciiTheme="minorHAnsi" w:hAnsiTheme="minorHAnsi" w:cstheme="minorHAnsi"/>
          <w:color w:val="000000"/>
          <w:u w:val="single"/>
        </w:rPr>
        <w:t>Jelen részletes pályázati felhívást, valamint az arra való utalást tartalmazó hirdetéseket a Kiíró a következő felületeken tette közzé:</w:t>
      </w:r>
    </w:p>
    <w:p w14:paraId="6A7093E0" w14:textId="77777777" w:rsidR="00B559B6" w:rsidRPr="003007D6" w:rsidRDefault="001214C3" w:rsidP="003007D6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007D6">
        <w:rPr>
          <w:rFonts w:asciiTheme="minorHAnsi" w:hAnsiTheme="minorHAnsi" w:cstheme="minorHAnsi"/>
          <w:color w:val="000000"/>
        </w:rPr>
        <w:tab/>
      </w:r>
    </w:p>
    <w:p w14:paraId="2DEB843C" w14:textId="0A4CAE28" w:rsidR="0014660A" w:rsidRPr="003007D6" w:rsidRDefault="0014660A" w:rsidP="003007D6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007D6">
        <w:rPr>
          <w:rFonts w:asciiTheme="minorHAnsi" w:hAnsiTheme="minorHAnsi" w:cstheme="minorHAnsi"/>
          <w:color w:val="000000"/>
        </w:rPr>
        <w:t>www.</w:t>
      </w:r>
      <w:r w:rsidR="00FC4645" w:rsidRPr="003007D6">
        <w:rPr>
          <w:rFonts w:asciiTheme="minorHAnsi" w:hAnsiTheme="minorHAnsi" w:cstheme="minorHAnsi"/>
          <w:color w:val="000000"/>
        </w:rPr>
        <w:t>szie.hu/ingatlan</w:t>
      </w:r>
      <w:r w:rsidR="006E53EB" w:rsidRPr="003007D6">
        <w:rPr>
          <w:rFonts w:asciiTheme="minorHAnsi" w:hAnsiTheme="minorHAnsi" w:cstheme="minorHAnsi"/>
          <w:color w:val="000000"/>
        </w:rPr>
        <w:t xml:space="preserve">; </w:t>
      </w:r>
    </w:p>
    <w:p w14:paraId="50C518A5" w14:textId="7BB6CEC5" w:rsidR="001214C3" w:rsidRPr="003007D6" w:rsidRDefault="0014660A" w:rsidP="003007D6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3007D6">
        <w:rPr>
          <w:rFonts w:asciiTheme="minorHAnsi" w:hAnsiTheme="minorHAnsi" w:cstheme="minorHAnsi"/>
          <w:color w:val="000000"/>
        </w:rPr>
        <w:t>www.</w:t>
      </w:r>
      <w:r w:rsidR="006E53EB" w:rsidRPr="003007D6">
        <w:rPr>
          <w:rFonts w:asciiTheme="minorHAnsi" w:hAnsiTheme="minorHAnsi" w:cstheme="minorHAnsi"/>
          <w:color w:val="000000"/>
        </w:rPr>
        <w:t>gk.szie.hu</w:t>
      </w:r>
      <w:r w:rsidR="003A62BF" w:rsidRPr="003007D6">
        <w:rPr>
          <w:rFonts w:asciiTheme="minorHAnsi" w:hAnsiTheme="minorHAnsi" w:cstheme="minorHAnsi"/>
          <w:color w:val="000000"/>
        </w:rPr>
        <w:t xml:space="preserve"> internetes oldalon</w:t>
      </w:r>
    </w:p>
    <w:p w14:paraId="4723C294" w14:textId="2F27557A" w:rsidR="00363496" w:rsidRPr="003007D6" w:rsidRDefault="00363496" w:rsidP="003007D6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77E15384" w14:textId="77777777" w:rsidR="00BE117D" w:rsidRPr="003007D6" w:rsidRDefault="00BE117D" w:rsidP="003007D6">
      <w:pPr>
        <w:jc w:val="both"/>
        <w:rPr>
          <w:rFonts w:asciiTheme="minorHAnsi" w:eastAsia="Times New Roman" w:hAnsiTheme="minorHAnsi" w:cstheme="minorHAnsi"/>
          <w:sz w:val="24"/>
          <w:szCs w:val="24"/>
          <w:lang w:val="hu-HU"/>
        </w:rPr>
      </w:pPr>
    </w:p>
    <w:p w14:paraId="1A4DD47C" w14:textId="2AE87B6B" w:rsidR="00BE117D" w:rsidRPr="003007D6" w:rsidRDefault="00FF0E0B" w:rsidP="003007D6">
      <w:pPr>
        <w:jc w:val="both"/>
        <w:rPr>
          <w:rFonts w:asciiTheme="minorHAnsi" w:eastAsia="Times New Roman" w:hAnsiTheme="minorHAnsi" w:cstheme="minorHAnsi"/>
          <w:sz w:val="24"/>
          <w:szCs w:val="24"/>
          <w:lang w:val="hu-HU"/>
        </w:rPr>
      </w:pPr>
      <w:r w:rsidRPr="003007D6">
        <w:rPr>
          <w:rFonts w:asciiTheme="minorHAnsi" w:eastAsia="Times New Roman" w:hAnsiTheme="minorHAnsi" w:cstheme="minorHAnsi"/>
          <w:sz w:val="24"/>
          <w:szCs w:val="24"/>
          <w:lang w:val="hu-HU"/>
        </w:rPr>
        <w:t xml:space="preserve">Szarvas, </w:t>
      </w:r>
      <w:r w:rsidR="000F3002" w:rsidRPr="003007D6">
        <w:rPr>
          <w:rFonts w:asciiTheme="minorHAnsi" w:eastAsia="Times New Roman" w:hAnsiTheme="minorHAnsi" w:cstheme="minorHAnsi"/>
          <w:sz w:val="24"/>
          <w:szCs w:val="24"/>
          <w:lang w:val="hu-HU"/>
        </w:rPr>
        <w:t>2019. március 21.</w:t>
      </w:r>
    </w:p>
    <w:sectPr w:rsidR="00BE117D" w:rsidRPr="003007D6" w:rsidSect="003007D6">
      <w:headerReference w:type="default" r:id="rId8"/>
      <w:footerReference w:type="default" r:id="rId9"/>
      <w:headerReference w:type="first" r:id="rId10"/>
      <w:pgSz w:w="11909" w:h="16838"/>
      <w:pgMar w:top="1417" w:right="1417" w:bottom="1417" w:left="1417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36B25" w14:textId="77777777" w:rsidR="006C2B05" w:rsidRDefault="006C2B05">
      <w:r>
        <w:separator/>
      </w:r>
    </w:p>
  </w:endnote>
  <w:endnote w:type="continuationSeparator" w:id="0">
    <w:p w14:paraId="5CEEEF53" w14:textId="77777777" w:rsidR="006C2B05" w:rsidRDefault="006C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382541"/>
      <w:docPartObj>
        <w:docPartGallery w:val="Page Numbers (Bottom of Page)"/>
        <w:docPartUnique/>
      </w:docPartObj>
    </w:sdtPr>
    <w:sdtEndPr/>
    <w:sdtContent>
      <w:p w14:paraId="40BB505E" w14:textId="66CE06A1" w:rsidR="00D730E6" w:rsidRDefault="0087490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410" w:rsidRPr="009B6410">
          <w:rPr>
            <w:noProof/>
            <w:lang w:val="hu-HU"/>
          </w:rPr>
          <w:t>5</w:t>
        </w:r>
        <w:r>
          <w:fldChar w:fldCharType="end"/>
        </w:r>
      </w:p>
    </w:sdtContent>
  </w:sdt>
  <w:p w14:paraId="6D06F040" w14:textId="77777777" w:rsidR="00D730E6" w:rsidRDefault="006C2B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F884C" w14:textId="77777777" w:rsidR="006C2B05" w:rsidRDefault="006C2B05">
      <w:r>
        <w:separator/>
      </w:r>
    </w:p>
  </w:footnote>
  <w:footnote w:type="continuationSeparator" w:id="0">
    <w:p w14:paraId="6166FF6D" w14:textId="77777777" w:rsidR="006C2B05" w:rsidRDefault="006C2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6C0E" w14:textId="3B55359F" w:rsidR="0059174E" w:rsidRDefault="0059174E">
    <w:pPr>
      <w:pStyle w:val="lfej"/>
    </w:pPr>
  </w:p>
  <w:p w14:paraId="09DB7F00" w14:textId="77777777" w:rsidR="0059174E" w:rsidRDefault="0059174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07B94" w14:textId="26C94464" w:rsidR="0059174E" w:rsidRDefault="0059174E">
    <w:pPr>
      <w:pStyle w:val="lfej"/>
    </w:pPr>
    <w:r w:rsidRPr="0059174E">
      <w:rPr>
        <w:rFonts w:asciiTheme="minorHAnsi" w:hAnsiTheme="minorHAnsi" w:cstheme="minorHAnsi"/>
        <w:noProof/>
        <w:sz w:val="24"/>
        <w:szCs w:val="24"/>
        <w:lang w:val="hu-HU" w:eastAsia="hu-HU"/>
      </w:rPr>
      <w:drawing>
        <wp:anchor distT="0" distB="0" distL="114300" distR="114300" simplePos="0" relativeHeight="251659264" behindDoc="1" locked="0" layoutInCell="1" allowOverlap="1" wp14:anchorId="1251805B" wp14:editId="224D1421">
          <wp:simplePos x="0" y="0"/>
          <wp:positionH relativeFrom="page">
            <wp:align>center</wp:align>
          </wp:positionH>
          <wp:positionV relativeFrom="paragraph">
            <wp:posOffset>-285750</wp:posOffset>
          </wp:positionV>
          <wp:extent cx="6610350" cy="1322070"/>
          <wp:effectExtent l="0" t="0" r="0" b="0"/>
          <wp:wrapNone/>
          <wp:docPr id="1" name="Kép 1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15AA8"/>
    <w:multiLevelType w:val="hybridMultilevel"/>
    <w:tmpl w:val="6F3E18F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62EE4"/>
    <w:multiLevelType w:val="multilevel"/>
    <w:tmpl w:val="BFF6C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7C1E4B"/>
    <w:multiLevelType w:val="multilevel"/>
    <w:tmpl w:val="BFF6C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680C9B"/>
    <w:multiLevelType w:val="hybridMultilevel"/>
    <w:tmpl w:val="336C24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66897"/>
    <w:multiLevelType w:val="hybridMultilevel"/>
    <w:tmpl w:val="716A74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E07FB"/>
    <w:multiLevelType w:val="hybridMultilevel"/>
    <w:tmpl w:val="A150FE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B340F"/>
    <w:multiLevelType w:val="multilevel"/>
    <w:tmpl w:val="55E83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442583B"/>
    <w:multiLevelType w:val="multilevel"/>
    <w:tmpl w:val="0CC43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2A0EAD"/>
    <w:multiLevelType w:val="hybridMultilevel"/>
    <w:tmpl w:val="4B766E1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C2201"/>
    <w:multiLevelType w:val="multilevel"/>
    <w:tmpl w:val="2ED06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2177AB1"/>
    <w:multiLevelType w:val="hybridMultilevel"/>
    <w:tmpl w:val="0A3840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84F5F"/>
    <w:multiLevelType w:val="multilevel"/>
    <w:tmpl w:val="978A1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E692E29"/>
    <w:multiLevelType w:val="multilevel"/>
    <w:tmpl w:val="99806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FB1267"/>
    <w:multiLevelType w:val="hybridMultilevel"/>
    <w:tmpl w:val="7F5EBC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52B1D"/>
    <w:multiLevelType w:val="hybridMultilevel"/>
    <w:tmpl w:val="9DE02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7C3A46F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E88C0ABC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467A6C"/>
    <w:multiLevelType w:val="multilevel"/>
    <w:tmpl w:val="0CC43C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7827AE1"/>
    <w:multiLevelType w:val="hybridMultilevel"/>
    <w:tmpl w:val="A4B2F0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52A0"/>
    <w:multiLevelType w:val="hybridMultilevel"/>
    <w:tmpl w:val="9BA6DE58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E9B4407"/>
    <w:multiLevelType w:val="hybridMultilevel"/>
    <w:tmpl w:val="59F46850"/>
    <w:lvl w:ilvl="0" w:tplc="F2D0C446">
      <w:start w:val="21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3"/>
  </w:num>
  <w:num w:numId="5">
    <w:abstractNumId w:val="14"/>
  </w:num>
  <w:num w:numId="6">
    <w:abstractNumId w:val="12"/>
  </w:num>
  <w:num w:numId="7">
    <w:abstractNumId w:val="17"/>
  </w:num>
  <w:num w:numId="8">
    <w:abstractNumId w:val="16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1"/>
  </w:num>
  <w:num w:numId="14">
    <w:abstractNumId w:val="2"/>
  </w:num>
  <w:num w:numId="15">
    <w:abstractNumId w:val="5"/>
  </w:num>
  <w:num w:numId="16">
    <w:abstractNumId w:val="13"/>
  </w:num>
  <w:num w:numId="17">
    <w:abstractNumId w:val="9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54"/>
    <w:rsid w:val="000073F9"/>
    <w:rsid w:val="00027335"/>
    <w:rsid w:val="00030A76"/>
    <w:rsid w:val="00037B33"/>
    <w:rsid w:val="00037BB4"/>
    <w:rsid w:val="000421B7"/>
    <w:rsid w:val="000672B8"/>
    <w:rsid w:val="0007712C"/>
    <w:rsid w:val="00086FEE"/>
    <w:rsid w:val="000A26BE"/>
    <w:rsid w:val="000C4962"/>
    <w:rsid w:val="000F3002"/>
    <w:rsid w:val="00107856"/>
    <w:rsid w:val="00112211"/>
    <w:rsid w:val="00115ADA"/>
    <w:rsid w:val="00116BF4"/>
    <w:rsid w:val="001214C3"/>
    <w:rsid w:val="00134C2F"/>
    <w:rsid w:val="001360A8"/>
    <w:rsid w:val="00140A39"/>
    <w:rsid w:val="0014660A"/>
    <w:rsid w:val="00163758"/>
    <w:rsid w:val="00165E5C"/>
    <w:rsid w:val="00173AF7"/>
    <w:rsid w:val="00174C33"/>
    <w:rsid w:val="0017538F"/>
    <w:rsid w:val="0018345D"/>
    <w:rsid w:val="0018658E"/>
    <w:rsid w:val="00194C5B"/>
    <w:rsid w:val="001A43C6"/>
    <w:rsid w:val="001C510B"/>
    <w:rsid w:val="001F19CE"/>
    <w:rsid w:val="001F3892"/>
    <w:rsid w:val="001F464F"/>
    <w:rsid w:val="00204731"/>
    <w:rsid w:val="002115C2"/>
    <w:rsid w:val="002139A8"/>
    <w:rsid w:val="00237721"/>
    <w:rsid w:val="002409EE"/>
    <w:rsid w:val="0024453F"/>
    <w:rsid w:val="00272C95"/>
    <w:rsid w:val="002836B6"/>
    <w:rsid w:val="00287894"/>
    <w:rsid w:val="00293B4C"/>
    <w:rsid w:val="0029429A"/>
    <w:rsid w:val="002C4340"/>
    <w:rsid w:val="003007D6"/>
    <w:rsid w:val="0031193D"/>
    <w:rsid w:val="00311B13"/>
    <w:rsid w:val="0031454E"/>
    <w:rsid w:val="00345290"/>
    <w:rsid w:val="00351A6B"/>
    <w:rsid w:val="003561FE"/>
    <w:rsid w:val="00356DE3"/>
    <w:rsid w:val="00363496"/>
    <w:rsid w:val="00364156"/>
    <w:rsid w:val="00370BA6"/>
    <w:rsid w:val="003A62BF"/>
    <w:rsid w:val="003B002E"/>
    <w:rsid w:val="003B187A"/>
    <w:rsid w:val="003B7B02"/>
    <w:rsid w:val="003D66D8"/>
    <w:rsid w:val="003E3CAE"/>
    <w:rsid w:val="003E75EC"/>
    <w:rsid w:val="00433F11"/>
    <w:rsid w:val="004A3719"/>
    <w:rsid w:val="004D4E73"/>
    <w:rsid w:val="004D6156"/>
    <w:rsid w:val="00520A06"/>
    <w:rsid w:val="00535E76"/>
    <w:rsid w:val="00552345"/>
    <w:rsid w:val="005572AE"/>
    <w:rsid w:val="005654C4"/>
    <w:rsid w:val="00577DA1"/>
    <w:rsid w:val="0059174E"/>
    <w:rsid w:val="005A07DD"/>
    <w:rsid w:val="005A15DB"/>
    <w:rsid w:val="005E5FF3"/>
    <w:rsid w:val="005F415B"/>
    <w:rsid w:val="00605925"/>
    <w:rsid w:val="006363CB"/>
    <w:rsid w:val="00661B15"/>
    <w:rsid w:val="0066451F"/>
    <w:rsid w:val="006702E4"/>
    <w:rsid w:val="00685B9A"/>
    <w:rsid w:val="006A40E0"/>
    <w:rsid w:val="006A56B6"/>
    <w:rsid w:val="006C2B05"/>
    <w:rsid w:val="006E53EB"/>
    <w:rsid w:val="00711F79"/>
    <w:rsid w:val="00712ED1"/>
    <w:rsid w:val="0071411C"/>
    <w:rsid w:val="00714A0E"/>
    <w:rsid w:val="00716D25"/>
    <w:rsid w:val="007521B4"/>
    <w:rsid w:val="00756054"/>
    <w:rsid w:val="00770EF2"/>
    <w:rsid w:val="00792EBE"/>
    <w:rsid w:val="007E66EA"/>
    <w:rsid w:val="00807093"/>
    <w:rsid w:val="0081220A"/>
    <w:rsid w:val="00815ED6"/>
    <w:rsid w:val="00826F4F"/>
    <w:rsid w:val="00866D4D"/>
    <w:rsid w:val="00874901"/>
    <w:rsid w:val="0087604A"/>
    <w:rsid w:val="008C5222"/>
    <w:rsid w:val="008F30A7"/>
    <w:rsid w:val="00925023"/>
    <w:rsid w:val="00932FB5"/>
    <w:rsid w:val="00933ABC"/>
    <w:rsid w:val="00946EC7"/>
    <w:rsid w:val="00955402"/>
    <w:rsid w:val="00955A5B"/>
    <w:rsid w:val="009A0FDD"/>
    <w:rsid w:val="009A7974"/>
    <w:rsid w:val="009B0F7F"/>
    <w:rsid w:val="009B6410"/>
    <w:rsid w:val="009F5EFC"/>
    <w:rsid w:val="009F63CF"/>
    <w:rsid w:val="00A016BC"/>
    <w:rsid w:val="00A25418"/>
    <w:rsid w:val="00A35E2F"/>
    <w:rsid w:val="00A441FF"/>
    <w:rsid w:val="00A47AD5"/>
    <w:rsid w:val="00A779D1"/>
    <w:rsid w:val="00A90E8D"/>
    <w:rsid w:val="00AA1356"/>
    <w:rsid w:val="00AB0B3E"/>
    <w:rsid w:val="00AB60C6"/>
    <w:rsid w:val="00AD1801"/>
    <w:rsid w:val="00AE2AC1"/>
    <w:rsid w:val="00AE7D17"/>
    <w:rsid w:val="00AF2125"/>
    <w:rsid w:val="00B02BA8"/>
    <w:rsid w:val="00B0784B"/>
    <w:rsid w:val="00B15EBC"/>
    <w:rsid w:val="00B22E01"/>
    <w:rsid w:val="00B559B6"/>
    <w:rsid w:val="00B720E3"/>
    <w:rsid w:val="00B911F3"/>
    <w:rsid w:val="00BC5BA1"/>
    <w:rsid w:val="00BC645E"/>
    <w:rsid w:val="00BD4148"/>
    <w:rsid w:val="00BE117D"/>
    <w:rsid w:val="00C017DA"/>
    <w:rsid w:val="00C15FFB"/>
    <w:rsid w:val="00C45E52"/>
    <w:rsid w:val="00C60C32"/>
    <w:rsid w:val="00CD3A54"/>
    <w:rsid w:val="00CE0F3C"/>
    <w:rsid w:val="00CF0D92"/>
    <w:rsid w:val="00D3214E"/>
    <w:rsid w:val="00D4651C"/>
    <w:rsid w:val="00D54141"/>
    <w:rsid w:val="00D55CEF"/>
    <w:rsid w:val="00D606C3"/>
    <w:rsid w:val="00D62FCD"/>
    <w:rsid w:val="00D76A97"/>
    <w:rsid w:val="00D7756E"/>
    <w:rsid w:val="00D86AD4"/>
    <w:rsid w:val="00D8720D"/>
    <w:rsid w:val="00D96892"/>
    <w:rsid w:val="00D97E73"/>
    <w:rsid w:val="00DD4E24"/>
    <w:rsid w:val="00DD78C7"/>
    <w:rsid w:val="00DE4FDD"/>
    <w:rsid w:val="00E1636D"/>
    <w:rsid w:val="00E612FE"/>
    <w:rsid w:val="00E82D8A"/>
    <w:rsid w:val="00E913AA"/>
    <w:rsid w:val="00E97E29"/>
    <w:rsid w:val="00ED676D"/>
    <w:rsid w:val="00F0227D"/>
    <w:rsid w:val="00F10550"/>
    <w:rsid w:val="00F13B6A"/>
    <w:rsid w:val="00F22163"/>
    <w:rsid w:val="00F32A37"/>
    <w:rsid w:val="00F46C9D"/>
    <w:rsid w:val="00F651A5"/>
    <w:rsid w:val="00F76697"/>
    <w:rsid w:val="00F8415A"/>
    <w:rsid w:val="00F86891"/>
    <w:rsid w:val="00F87216"/>
    <w:rsid w:val="00F95E9D"/>
    <w:rsid w:val="00FA31FC"/>
    <w:rsid w:val="00FC4645"/>
    <w:rsid w:val="00FE2B76"/>
    <w:rsid w:val="00FE70D2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96BC3"/>
  <w15:docId w15:val="{AC572455-FEC5-484A-86E9-4ABC3C92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6054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6054"/>
    <w:pPr>
      <w:ind w:left="720"/>
      <w:contextualSpacing/>
    </w:pPr>
  </w:style>
  <w:style w:type="paragraph" w:styleId="llb">
    <w:name w:val="footer"/>
    <w:basedOn w:val="Norml"/>
    <w:link w:val="llbChar"/>
    <w:unhideWhenUsed/>
    <w:rsid w:val="007560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054"/>
    <w:rPr>
      <w:rFonts w:ascii="Times New Roman" w:eastAsia="PMingLiU" w:hAnsi="Times New Roman" w:cs="Times New Roman"/>
      <w:lang w:val="en-US"/>
    </w:rPr>
  </w:style>
  <w:style w:type="paragraph" w:styleId="NormlWeb">
    <w:name w:val="Normal (Web)"/>
    <w:basedOn w:val="Norml"/>
    <w:rsid w:val="00756054"/>
    <w:pPr>
      <w:spacing w:before="100" w:beforeAutospacing="1" w:after="100" w:afterAutospacing="1"/>
    </w:pPr>
    <w:rPr>
      <w:rFonts w:eastAsia="Times New Roman"/>
      <w:sz w:val="24"/>
      <w:szCs w:val="24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rsid w:val="0034529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rsid w:val="00345290"/>
    <w:rPr>
      <w:rFonts w:eastAsia="Times New Roman"/>
      <w:sz w:val="20"/>
      <w:szCs w:val="20"/>
      <w:lang w:val="hu-HU" w:eastAsia="hu-HU"/>
    </w:rPr>
  </w:style>
  <w:style w:type="character" w:customStyle="1" w:styleId="JegyzetszvegChar">
    <w:name w:val="Jegyzetszöveg Char"/>
    <w:basedOn w:val="Bekezdsalapbettpusa"/>
    <w:uiPriority w:val="99"/>
    <w:semiHidden/>
    <w:rsid w:val="00345290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locked/>
    <w:rsid w:val="003452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52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5290"/>
    <w:rPr>
      <w:rFonts w:ascii="Segoe UI" w:eastAsia="PMingLiU" w:hAnsi="Segoe UI" w:cs="Segoe UI"/>
      <w:sz w:val="18"/>
      <w:szCs w:val="18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7216"/>
    <w:rPr>
      <w:rFonts w:eastAsia="PMingLiU"/>
      <w:b/>
      <w:bCs/>
      <w:lang w:val="en-US" w:eastAsia="en-US"/>
    </w:rPr>
  </w:style>
  <w:style w:type="character" w:customStyle="1" w:styleId="MegjegyzstrgyaChar">
    <w:name w:val="Megjegyzés tárgya Char"/>
    <w:basedOn w:val="JegyzetszvegChar1"/>
    <w:link w:val="Megjegyzstrgya"/>
    <w:uiPriority w:val="99"/>
    <w:semiHidden/>
    <w:rsid w:val="00F87216"/>
    <w:rPr>
      <w:rFonts w:ascii="Times New Roman" w:eastAsia="PMingLiU" w:hAnsi="Times New Roman" w:cs="Times New Roman"/>
      <w:b/>
      <w:bCs/>
      <w:sz w:val="20"/>
      <w:szCs w:val="20"/>
      <w:lang w:val="en-US" w:eastAsia="hu-HU"/>
    </w:rPr>
  </w:style>
  <w:style w:type="paragraph" w:customStyle="1" w:styleId="Default">
    <w:name w:val="Default"/>
    <w:rsid w:val="00AF2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917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174E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FBBF-BC0D-402B-BB39-BCE7305E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1432</Words>
  <Characters>9883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Ferencz Bálint</dc:creator>
  <cp:lastModifiedBy>Jansik Szilvia</cp:lastModifiedBy>
  <cp:revision>5</cp:revision>
  <cp:lastPrinted>2016-11-28T13:19:00Z</cp:lastPrinted>
  <dcterms:created xsi:type="dcterms:W3CDTF">2019-03-21T12:38:00Z</dcterms:created>
  <dcterms:modified xsi:type="dcterms:W3CDTF">2019-03-21T13:00:00Z</dcterms:modified>
</cp:coreProperties>
</file>